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A0A" w:rsidRPr="00B5360F" w:rsidRDefault="00DD0A0A" w:rsidP="00783095">
      <w:pPr>
        <w:spacing w:after="0" w:line="240" w:lineRule="auto"/>
        <w:rPr>
          <w:rFonts w:ascii="Times New Roman" w:hAnsi="Times New Roman" w:cs="Times New Roman"/>
          <w:b/>
          <w:sz w:val="24"/>
          <w:szCs w:val="24"/>
          <w:lang w:val="kk-KZ"/>
        </w:rPr>
      </w:pPr>
      <w:r w:rsidRPr="00B5360F">
        <w:rPr>
          <w:rFonts w:ascii="Times New Roman" w:hAnsi="Times New Roman" w:cs="Times New Roman"/>
          <w:b/>
          <w:sz w:val="24"/>
          <w:szCs w:val="24"/>
          <w:lang w:val="kk-KZ"/>
        </w:rPr>
        <w:t>МРНТИ</w:t>
      </w:r>
      <w:r>
        <w:rPr>
          <w:rFonts w:ascii="Times New Roman" w:hAnsi="Times New Roman" w:cs="Times New Roman"/>
          <w:b/>
          <w:sz w:val="24"/>
          <w:szCs w:val="24"/>
          <w:lang w:val="kk-KZ"/>
        </w:rPr>
        <w:t xml:space="preserve"> </w:t>
      </w:r>
      <w:r w:rsidRPr="00B5360F">
        <w:rPr>
          <w:rFonts w:ascii="Times New Roman" w:hAnsi="Times New Roman" w:cs="Times New Roman"/>
          <w:b/>
          <w:sz w:val="24"/>
          <w:szCs w:val="24"/>
          <w:lang w:val="kk-KZ"/>
        </w:rPr>
        <w:t>11.25.19</w:t>
      </w:r>
      <w:r>
        <w:rPr>
          <w:rFonts w:ascii="Times New Roman" w:hAnsi="Times New Roman" w:cs="Times New Roman"/>
          <w:b/>
          <w:sz w:val="24"/>
          <w:szCs w:val="24"/>
          <w:lang w:val="kk-KZ"/>
        </w:rPr>
        <w:t xml:space="preserve">                                                                                                                     </w:t>
      </w:r>
      <w:r w:rsidRPr="00B5360F">
        <w:rPr>
          <w:rFonts w:ascii="Times New Roman" w:hAnsi="Times New Roman" w:cs="Times New Roman"/>
          <w:b/>
          <w:sz w:val="24"/>
          <w:szCs w:val="24"/>
          <w:lang w:val="en-US"/>
        </w:rPr>
        <w:t>DOI</w:t>
      </w:r>
    </w:p>
    <w:p w:rsidR="007477F1" w:rsidRPr="007477F1" w:rsidRDefault="007477F1" w:rsidP="00783095">
      <w:pPr>
        <w:tabs>
          <w:tab w:val="left" w:pos="426"/>
        </w:tabs>
        <w:spacing w:after="0" w:line="240" w:lineRule="auto"/>
        <w:rPr>
          <w:rFonts w:ascii="Times New Roman" w:eastAsia="SimSun" w:hAnsi="Times New Roman" w:cs="Times New Roman"/>
          <w:b/>
          <w:sz w:val="24"/>
          <w:szCs w:val="24"/>
          <w:lang w:val="kk-KZ" w:bidi="fa-IR"/>
        </w:rPr>
      </w:pPr>
    </w:p>
    <w:p w:rsidR="007477F1" w:rsidRPr="00DF73E3" w:rsidRDefault="001F6B87" w:rsidP="00783095">
      <w:pPr>
        <w:spacing w:after="0" w:line="240" w:lineRule="auto"/>
        <w:ind w:firstLine="567"/>
        <w:jc w:val="center"/>
        <w:rPr>
          <w:rFonts w:ascii="Times New Roman" w:hAnsi="Times New Roman" w:cs="Times New Roman"/>
          <w:sz w:val="24"/>
          <w:szCs w:val="24"/>
          <w:lang w:val="kk-KZ"/>
        </w:rPr>
      </w:pPr>
      <w:r w:rsidRPr="003A12AC">
        <w:rPr>
          <w:rFonts w:ascii="Times New Roman" w:hAnsi="Times New Roman" w:cs="Times New Roman"/>
          <w:b/>
          <w:color w:val="000000"/>
          <w:sz w:val="24"/>
          <w:szCs w:val="24"/>
          <w:lang w:val="kk-KZ"/>
        </w:rPr>
        <w:t>¹</w:t>
      </w:r>
      <w:r w:rsidRPr="003A12AC">
        <w:rPr>
          <w:rFonts w:ascii="Times New Roman" w:eastAsia="SimSun" w:hAnsi="Times New Roman" w:cs="Times New Roman"/>
          <w:b/>
          <w:bCs/>
          <w:noProof/>
          <w:sz w:val="24"/>
          <w:szCs w:val="24"/>
          <w:lang w:val="kk-KZ" w:eastAsia="zh-CN"/>
        </w:rPr>
        <w:t xml:space="preserve"> </w:t>
      </w:r>
      <w:r w:rsidR="00D724BB">
        <w:rPr>
          <w:rFonts w:ascii="Times New Roman" w:eastAsia="SimSun" w:hAnsi="Times New Roman" w:cs="Times New Roman"/>
          <w:b/>
          <w:bCs/>
          <w:noProof/>
          <w:sz w:val="24"/>
          <w:szCs w:val="24"/>
          <w:lang w:val="kk-KZ" w:eastAsia="zh-CN"/>
        </w:rPr>
        <w:t xml:space="preserve">Әмірбекова </w:t>
      </w:r>
      <w:r w:rsidR="00D724BB">
        <w:rPr>
          <w:rFonts w:ascii="Times New Roman" w:eastAsia="SimSun" w:hAnsi="Times New Roman" w:cs="Times New Roman"/>
          <w:b/>
          <w:sz w:val="24"/>
          <w:szCs w:val="24"/>
          <w:lang w:val="kk-KZ" w:bidi="fa-IR"/>
        </w:rPr>
        <w:t>С.К.</w:t>
      </w:r>
      <w:r w:rsidR="0032117B" w:rsidRPr="0032117B">
        <w:rPr>
          <w:rFonts w:ascii="Times New Roman" w:hAnsi="Times New Roman" w:cs="Times New Roman"/>
          <w:b/>
          <w:noProof/>
          <w:color w:val="000000"/>
          <w:sz w:val="24"/>
          <w:szCs w:val="24"/>
        </w:rPr>
        <w:drawing>
          <wp:inline distT="0" distB="0" distL="0" distR="0">
            <wp:extent cx="257175" cy="247650"/>
            <wp:effectExtent l="19050" t="0" r="9525" b="0"/>
            <wp:docPr id="1" name="Рисунок 5" descr="ircid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ircid ic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3A12AC">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²</w:t>
      </w:r>
      <w:r w:rsidR="00D724BB">
        <w:rPr>
          <w:rFonts w:ascii="Times New Roman" w:hAnsi="Times New Roman" w:cs="Times New Roman"/>
          <w:b/>
          <w:bCs/>
          <w:sz w:val="24"/>
          <w:szCs w:val="24"/>
          <w:lang w:val="kk-KZ"/>
        </w:rPr>
        <w:t>Байдаров Е.</w:t>
      </w:r>
      <w:r w:rsidRPr="003A12AC">
        <w:rPr>
          <w:rFonts w:ascii="Times New Roman" w:hAnsi="Times New Roman" w:cs="Times New Roman"/>
          <w:b/>
          <w:bCs/>
          <w:sz w:val="24"/>
          <w:szCs w:val="24"/>
          <w:lang w:val="kk-KZ"/>
        </w:rPr>
        <w:t xml:space="preserve"> </w:t>
      </w:r>
      <w:r w:rsidR="00D724BB">
        <w:rPr>
          <w:rFonts w:ascii="Times New Roman" w:hAnsi="Times New Roman" w:cs="Times New Roman"/>
          <w:b/>
          <w:bCs/>
          <w:sz w:val="24"/>
          <w:szCs w:val="24"/>
          <w:lang w:val="kk-KZ"/>
        </w:rPr>
        <w:t>Ұ.</w:t>
      </w:r>
      <w:r w:rsidR="00DF73E3" w:rsidRPr="00DF73E3">
        <w:rPr>
          <w:rFonts w:ascii="Times New Roman" w:hAnsi="Times New Roman" w:cs="Times New Roman"/>
          <w:b/>
          <w:bCs/>
          <w:noProof/>
          <w:sz w:val="24"/>
          <w:szCs w:val="24"/>
        </w:rPr>
        <w:drawing>
          <wp:inline distT="0" distB="0" distL="0" distR="0">
            <wp:extent cx="257175" cy="247650"/>
            <wp:effectExtent l="19050" t="0" r="9525" b="0"/>
            <wp:docPr id="2" name="Рисунок 5" descr="ircid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ircid ic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DF73E3" w:rsidRDefault="00730BF7" w:rsidP="00783095">
      <w:pPr>
        <w:tabs>
          <w:tab w:val="left" w:pos="426"/>
        </w:tabs>
        <w:spacing w:after="0" w:line="240" w:lineRule="auto"/>
        <w:ind w:firstLine="567"/>
        <w:jc w:val="center"/>
        <w:rPr>
          <w:rFonts w:ascii="Times New Roman" w:eastAsia="SimSun" w:hAnsi="Times New Roman" w:cs="Times New Roman"/>
          <w:bCs/>
          <w:i/>
          <w:sz w:val="24"/>
          <w:szCs w:val="24"/>
          <w:lang w:val="kk-KZ" w:bidi="fa-IR"/>
        </w:rPr>
      </w:pPr>
      <w:r w:rsidRPr="00D724BB">
        <w:rPr>
          <w:i/>
          <w:lang w:val="kk-KZ"/>
        </w:rPr>
        <w:t>¹</w:t>
      </w:r>
      <w:r w:rsidR="00DF73E3">
        <w:rPr>
          <w:i/>
          <w:lang w:val="kk-KZ"/>
        </w:rPr>
        <w:t>ʾ</w:t>
      </w:r>
      <w:r w:rsidR="00DF73E3">
        <w:rPr>
          <w:rFonts w:ascii="Times New Roman" w:hAnsi="Times New Roman" w:cs="Times New Roman"/>
          <w:b/>
          <w:bCs/>
          <w:sz w:val="24"/>
          <w:szCs w:val="24"/>
          <w:lang w:val="kk-KZ"/>
        </w:rPr>
        <w:t>²</w:t>
      </w:r>
      <w:r w:rsidR="006E195A" w:rsidRPr="00730BF7">
        <w:rPr>
          <w:rFonts w:ascii="Times New Roman" w:eastAsia="SimSun" w:hAnsi="Times New Roman" w:cs="Times New Roman"/>
          <w:bCs/>
          <w:i/>
          <w:sz w:val="24"/>
          <w:szCs w:val="24"/>
          <w:lang w:val="kk-KZ" w:bidi="fa-IR"/>
        </w:rPr>
        <w:t>Р.Б.Сүлейменов атындағы Шығыстану институты</w:t>
      </w:r>
      <w:r w:rsidRPr="00730BF7">
        <w:rPr>
          <w:rFonts w:ascii="Times New Roman" w:eastAsia="SimSun" w:hAnsi="Times New Roman" w:cs="Times New Roman"/>
          <w:bCs/>
          <w:i/>
          <w:sz w:val="24"/>
          <w:szCs w:val="24"/>
          <w:lang w:val="kk-KZ" w:bidi="fa-IR"/>
        </w:rPr>
        <w:t xml:space="preserve">, </w:t>
      </w:r>
      <w:r w:rsidR="006E195A" w:rsidRPr="00730BF7">
        <w:rPr>
          <w:rFonts w:ascii="Times New Roman" w:eastAsia="SimSun" w:hAnsi="Times New Roman" w:cs="Times New Roman"/>
          <w:bCs/>
          <w:i/>
          <w:sz w:val="24"/>
          <w:szCs w:val="24"/>
          <w:lang w:val="kk-KZ" w:bidi="fa-IR"/>
        </w:rPr>
        <w:t>Алматы, Казахстан</w:t>
      </w:r>
    </w:p>
    <w:p w:rsidR="006E195A" w:rsidRPr="00933655" w:rsidRDefault="00930E41" w:rsidP="00783095">
      <w:pPr>
        <w:tabs>
          <w:tab w:val="left" w:pos="426"/>
        </w:tabs>
        <w:spacing w:after="0" w:line="240" w:lineRule="auto"/>
        <w:ind w:firstLine="567"/>
        <w:jc w:val="center"/>
        <w:rPr>
          <w:i/>
          <w:lang w:val="kk-KZ"/>
        </w:rPr>
      </w:pPr>
      <w:r w:rsidRPr="00D724BB">
        <w:rPr>
          <w:rFonts w:ascii="Times New Roman" w:hAnsi="Times New Roman" w:cs="Times New Roman"/>
          <w:i/>
          <w:color w:val="000000"/>
          <w:sz w:val="24"/>
          <w:szCs w:val="24"/>
          <w:lang w:val="kk-KZ"/>
        </w:rPr>
        <w:t xml:space="preserve">E-mail: </w:t>
      </w:r>
      <w:r w:rsidR="00933655" w:rsidRPr="00D724BB">
        <w:rPr>
          <w:rFonts w:ascii="Times New Roman" w:hAnsi="Times New Roman" w:cs="Times New Roman"/>
          <w:b/>
          <w:color w:val="000000"/>
          <w:sz w:val="24"/>
          <w:szCs w:val="24"/>
          <w:lang w:val="kk-KZ"/>
        </w:rPr>
        <w:t>¹</w:t>
      </w:r>
      <w:r w:rsidR="00933655" w:rsidRPr="00D724BB">
        <w:rPr>
          <w:rFonts w:ascii="Times New Roman" w:eastAsia="SimSun" w:hAnsi="Times New Roman" w:cs="Times New Roman"/>
          <w:b/>
          <w:bCs/>
          <w:noProof/>
          <w:sz w:val="24"/>
          <w:szCs w:val="24"/>
          <w:lang w:val="kk-KZ" w:eastAsia="zh-CN"/>
        </w:rPr>
        <w:t xml:space="preserve"> </w:t>
      </w:r>
      <w:hyperlink r:id="rId12" w:history="1">
        <w:r w:rsidR="00DF73E3" w:rsidRPr="00933655">
          <w:rPr>
            <w:rStyle w:val="a6"/>
            <w:rFonts w:ascii="Times New Roman" w:eastAsia="SimSun" w:hAnsi="Times New Roman" w:cs="Times New Roman"/>
            <w:bCs/>
            <w:i/>
            <w:sz w:val="24"/>
            <w:szCs w:val="24"/>
            <w:u w:val="none"/>
            <w:lang w:val="kk-KZ" w:bidi="fa-IR"/>
          </w:rPr>
          <w:t>sagynysh.amirbekova@mail.ru</w:t>
        </w:r>
      </w:hyperlink>
      <w:r w:rsidR="00DF73E3" w:rsidRPr="00933655">
        <w:rPr>
          <w:rFonts w:ascii="Times New Roman" w:eastAsia="SimSun" w:hAnsi="Times New Roman" w:cs="Times New Roman"/>
          <w:bCs/>
          <w:i/>
          <w:sz w:val="24"/>
          <w:szCs w:val="24"/>
          <w:lang w:val="kk-KZ" w:bidi="fa-IR"/>
        </w:rPr>
        <w:t xml:space="preserve">, </w:t>
      </w:r>
      <w:r w:rsidR="00933655">
        <w:rPr>
          <w:rFonts w:ascii="Times New Roman" w:hAnsi="Times New Roman" w:cs="Times New Roman"/>
          <w:b/>
          <w:bCs/>
          <w:sz w:val="24"/>
          <w:szCs w:val="24"/>
          <w:lang w:val="kk-KZ"/>
        </w:rPr>
        <w:t>²</w:t>
      </w:r>
      <w:hyperlink r:id="rId13" w:history="1">
        <w:r w:rsidR="00DF73E3" w:rsidRPr="00933655">
          <w:rPr>
            <w:rStyle w:val="a6"/>
            <w:rFonts w:ascii="Times New Roman" w:hAnsi="Times New Roman" w:cs="Times New Roman"/>
            <w:bCs/>
            <w:i/>
            <w:sz w:val="24"/>
            <w:szCs w:val="24"/>
            <w:u w:val="none"/>
            <w:lang w:val="kk-KZ"/>
          </w:rPr>
          <w:t>erkin_u.68@mail.ru</w:t>
        </w:r>
      </w:hyperlink>
    </w:p>
    <w:p w:rsidR="00933655" w:rsidRPr="00933655" w:rsidRDefault="00933655" w:rsidP="00783095">
      <w:pPr>
        <w:tabs>
          <w:tab w:val="left" w:pos="426"/>
        </w:tabs>
        <w:spacing w:after="0" w:line="240" w:lineRule="auto"/>
        <w:ind w:firstLine="567"/>
        <w:jc w:val="center"/>
        <w:rPr>
          <w:lang w:val="kk-KZ"/>
        </w:rPr>
      </w:pPr>
    </w:p>
    <w:p w:rsidR="00933655" w:rsidRPr="007477F1" w:rsidRDefault="00933655" w:rsidP="00783095">
      <w:pPr>
        <w:tabs>
          <w:tab w:val="left" w:pos="426"/>
        </w:tabs>
        <w:spacing w:after="0" w:line="240" w:lineRule="auto"/>
        <w:ind w:firstLine="567"/>
        <w:jc w:val="center"/>
        <w:rPr>
          <w:rFonts w:ascii="Times New Roman" w:eastAsia="SimSun" w:hAnsi="Times New Roman" w:cs="Times New Roman"/>
          <w:b/>
          <w:bCs/>
          <w:sz w:val="24"/>
          <w:szCs w:val="24"/>
          <w:lang w:val="kk-KZ" w:bidi="fa-IR"/>
        </w:rPr>
      </w:pPr>
      <w:r w:rsidRPr="007477F1">
        <w:rPr>
          <w:rFonts w:ascii="Times New Roman" w:eastAsia="SimSun" w:hAnsi="Times New Roman" w:cs="Times New Roman"/>
          <w:b/>
          <w:bCs/>
          <w:sz w:val="24"/>
          <w:szCs w:val="24"/>
          <w:lang w:val="kk-KZ" w:bidi="fa-IR"/>
        </w:rPr>
        <w:t>АРАБ ЖӘНЕ ҚАЗАҚ ФРАЗЕОЛОГИЗМДЕРІНДЕГІ «ТУЫСҚАНДАР» КОНЦЕПТІСІ</w:t>
      </w:r>
    </w:p>
    <w:p w:rsidR="00A3528C" w:rsidRPr="00933655" w:rsidRDefault="00A3528C" w:rsidP="00783095">
      <w:pPr>
        <w:tabs>
          <w:tab w:val="left" w:pos="426"/>
        </w:tabs>
        <w:spacing w:after="0" w:line="240" w:lineRule="auto"/>
        <w:ind w:firstLine="567"/>
        <w:rPr>
          <w:rFonts w:ascii="Times New Roman" w:eastAsia="SimSun" w:hAnsi="Times New Roman" w:cs="Times New Roman"/>
          <w:b/>
          <w:bCs/>
          <w:sz w:val="24"/>
          <w:szCs w:val="24"/>
          <w:lang w:val="kk-KZ" w:bidi="fa-IR"/>
        </w:rPr>
      </w:pPr>
    </w:p>
    <w:p w:rsidR="00830969" w:rsidRPr="00933655" w:rsidRDefault="00D724BB" w:rsidP="00783095">
      <w:pPr>
        <w:spacing w:after="0" w:line="240" w:lineRule="auto"/>
        <w:ind w:firstLine="567"/>
        <w:jc w:val="both"/>
        <w:rPr>
          <w:rFonts w:ascii="Times New Roman" w:hAnsi="Times New Roman" w:cs="Times New Roman"/>
          <w:sz w:val="24"/>
          <w:szCs w:val="24"/>
          <w:lang w:val="kk-KZ" w:bidi="ar-EG"/>
        </w:rPr>
      </w:pPr>
      <w:r>
        <w:rPr>
          <w:rFonts w:ascii="Times New Roman" w:hAnsi="Times New Roman" w:cs="Times New Roman"/>
          <w:b/>
          <w:bCs/>
          <w:i/>
          <w:sz w:val="24"/>
          <w:szCs w:val="24"/>
          <w:lang w:val="kk-KZ" w:bidi="ar-EG"/>
        </w:rPr>
        <w:t>Аннотация.</w:t>
      </w:r>
      <w:r w:rsidR="00A3528C" w:rsidRPr="007477F1">
        <w:rPr>
          <w:rFonts w:ascii="Times New Roman" w:hAnsi="Times New Roman" w:cs="Times New Roman"/>
          <w:b/>
          <w:bCs/>
          <w:i/>
          <w:sz w:val="24"/>
          <w:szCs w:val="24"/>
          <w:lang w:val="kk-KZ" w:bidi="ar-EG"/>
        </w:rPr>
        <w:t xml:space="preserve"> </w:t>
      </w:r>
      <w:r w:rsidR="00A3528C" w:rsidRPr="00933655">
        <w:rPr>
          <w:rFonts w:ascii="Times New Roman" w:hAnsi="Times New Roman" w:cs="Times New Roman"/>
          <w:sz w:val="24"/>
          <w:szCs w:val="24"/>
          <w:lang w:val="kk-KZ" w:bidi="ar-EG"/>
        </w:rPr>
        <w:t>Мақалада араб-қазақ тілдеріндегі жанұяға байланысты фразеологизмдер қарастырылып отыр.</w:t>
      </w:r>
      <w:r w:rsidR="00A3528C" w:rsidRPr="00933655">
        <w:rPr>
          <w:rFonts w:ascii="Times New Roman" w:hAnsi="Times New Roman" w:cs="Times New Roman"/>
          <w:sz w:val="24"/>
          <w:szCs w:val="24"/>
          <w:lang w:val="kk-KZ"/>
        </w:rPr>
        <w:t xml:space="preserve"> Бұл сөз орамдары араб фразеологиясында маңызды рөл атқарады  және араб әдеби тілінің көркем сөз байлығы мен бірегейлігін  айқын да, толық көрсетеді. Фразеологиялық бірліктердің құрылымдық ерекшеліктерінің зерттелуі араб тілін терең және жан-жақты білуге мүмкіндік береді.  </w:t>
      </w:r>
      <w:r w:rsidR="00A3528C" w:rsidRPr="00933655">
        <w:rPr>
          <w:rFonts w:ascii="Times New Roman" w:hAnsi="Times New Roman" w:cs="Times New Roman"/>
          <w:sz w:val="24"/>
          <w:szCs w:val="24"/>
          <w:lang w:val="kk-KZ" w:bidi="ar-EG"/>
        </w:rPr>
        <w:t xml:space="preserve"> Жұмыстың басты </w:t>
      </w:r>
      <w:r w:rsidR="00A3528C" w:rsidRPr="00E64240">
        <w:rPr>
          <w:rFonts w:ascii="Times New Roman" w:hAnsi="Times New Roman" w:cs="Times New Roman"/>
          <w:sz w:val="24"/>
          <w:szCs w:val="24"/>
          <w:highlight w:val="yellow"/>
          <w:lang w:val="kk-KZ" w:bidi="ar-EG"/>
        </w:rPr>
        <w:t>мақсаты</w:t>
      </w:r>
      <w:r w:rsidR="00A3528C" w:rsidRPr="00933655">
        <w:rPr>
          <w:rFonts w:ascii="Times New Roman" w:hAnsi="Times New Roman" w:cs="Times New Roman"/>
          <w:sz w:val="24"/>
          <w:szCs w:val="24"/>
          <w:lang w:val="kk-KZ" w:bidi="ar-EG"/>
        </w:rPr>
        <w:t xml:space="preserve"> – араб-қазақ </w:t>
      </w:r>
      <w:r w:rsidR="00A3528C" w:rsidRPr="00933655">
        <w:rPr>
          <w:rFonts w:ascii="Times New Roman" w:eastAsia="SimSun" w:hAnsi="Times New Roman" w:cs="Times New Roman"/>
          <w:sz w:val="24"/>
          <w:szCs w:val="24"/>
          <w:lang w:val="kk-KZ" w:bidi="fa-IR"/>
        </w:rPr>
        <w:t xml:space="preserve">паремияларындағы «туысқандар» туыстық терминдермен байланыстағы фразеологизмдер </w:t>
      </w:r>
      <w:r w:rsidR="00A3528C" w:rsidRPr="00933655">
        <w:rPr>
          <w:rFonts w:ascii="Times New Roman" w:hAnsi="Times New Roman" w:cs="Times New Roman"/>
          <w:sz w:val="24"/>
          <w:szCs w:val="24"/>
          <w:lang w:val="kk-KZ" w:bidi="ar-EG"/>
        </w:rPr>
        <w:t xml:space="preserve"> салыстырмалы талдау жүргізу арқылы олардың  ерекшеліктері мен мағыналық үйл</w:t>
      </w:r>
      <w:r w:rsidR="009D48D8" w:rsidRPr="00933655">
        <w:rPr>
          <w:rFonts w:ascii="Times New Roman" w:hAnsi="Times New Roman" w:cs="Times New Roman"/>
          <w:sz w:val="24"/>
          <w:szCs w:val="24"/>
          <w:lang w:val="kk-KZ" w:bidi="ar-EG"/>
        </w:rPr>
        <w:t xml:space="preserve">есімділігіне классификация беру. </w:t>
      </w:r>
      <w:r w:rsidR="00830969" w:rsidRPr="00933655">
        <w:rPr>
          <w:rFonts w:ascii="Times New Roman" w:hAnsi="Times New Roman" w:cs="Times New Roman"/>
          <w:sz w:val="24"/>
          <w:szCs w:val="24"/>
          <w:lang w:val="kk-KZ" w:bidi="ar-EG"/>
        </w:rPr>
        <w:t xml:space="preserve">Салыстырмалы талдау </w:t>
      </w:r>
      <w:r w:rsidR="00830969" w:rsidRPr="00E64240">
        <w:rPr>
          <w:rFonts w:ascii="Times New Roman" w:hAnsi="Times New Roman" w:cs="Times New Roman"/>
          <w:sz w:val="24"/>
          <w:szCs w:val="24"/>
          <w:highlight w:val="yellow"/>
          <w:lang w:val="kk-KZ" w:bidi="ar-EG"/>
        </w:rPr>
        <w:t>әдісі</w:t>
      </w:r>
      <w:r w:rsidR="00830969" w:rsidRPr="00E64240">
        <w:rPr>
          <w:rFonts w:ascii="Times New Roman" w:hAnsi="Times New Roman" w:cs="Times New Roman"/>
          <w:sz w:val="24"/>
          <w:szCs w:val="24"/>
          <w:lang w:val="kk-KZ" w:bidi="ar-EG"/>
        </w:rPr>
        <w:t xml:space="preserve"> </w:t>
      </w:r>
      <w:r w:rsidR="00830969" w:rsidRPr="00933655">
        <w:rPr>
          <w:rFonts w:ascii="Times New Roman" w:hAnsi="Times New Roman" w:cs="Times New Roman"/>
          <w:sz w:val="24"/>
          <w:szCs w:val="24"/>
          <w:lang w:val="kk-KZ" w:bidi="ar-EG"/>
        </w:rPr>
        <w:t>араб фразеологиялық бірліктерінің отбасылық қарым-қатынастар аясында қолданылу ерекшеліктерін анықтау үшін қолданылады. Автор қазақ мәдениетімен салыстыра отырып, араб тіл дәстүріндегі ұқсас және әртүрлі белгілерді анықтауға тырысады. Зерттеу</w:t>
      </w:r>
      <w:r w:rsidR="00B76E8C">
        <w:rPr>
          <w:rFonts w:ascii="Times New Roman" w:hAnsi="Times New Roman" w:cs="Times New Roman"/>
          <w:sz w:val="24"/>
          <w:szCs w:val="24"/>
          <w:lang w:val="kk-KZ" w:bidi="ar-EG"/>
        </w:rPr>
        <w:t xml:space="preserve">дің </w:t>
      </w:r>
      <w:r w:rsidR="00B76E8C" w:rsidRPr="00E64240">
        <w:rPr>
          <w:rFonts w:ascii="Times New Roman" w:hAnsi="Times New Roman" w:cs="Times New Roman"/>
          <w:sz w:val="24"/>
          <w:szCs w:val="24"/>
          <w:highlight w:val="yellow"/>
          <w:lang w:val="kk-KZ" w:bidi="ar-EG"/>
        </w:rPr>
        <w:t>жаңалығы</w:t>
      </w:r>
      <w:r w:rsidR="00830969" w:rsidRPr="00933655">
        <w:rPr>
          <w:rFonts w:ascii="Times New Roman" w:hAnsi="Times New Roman" w:cs="Times New Roman"/>
          <w:sz w:val="24"/>
          <w:szCs w:val="24"/>
          <w:lang w:val="kk-KZ" w:bidi="ar-EG"/>
        </w:rPr>
        <w:t xml:space="preserve"> – араб тіліндегі фразеологиялық бірліктердің «туыс</w:t>
      </w:r>
      <w:r w:rsidR="009D48D8" w:rsidRPr="00933655">
        <w:rPr>
          <w:rFonts w:ascii="Times New Roman" w:hAnsi="Times New Roman" w:cs="Times New Roman"/>
          <w:sz w:val="24"/>
          <w:szCs w:val="24"/>
          <w:lang w:val="kk-KZ" w:bidi="ar-EG"/>
        </w:rPr>
        <w:t>қандар</w:t>
      </w:r>
      <w:r w:rsidR="00830969" w:rsidRPr="00933655">
        <w:rPr>
          <w:rFonts w:ascii="Times New Roman" w:hAnsi="Times New Roman" w:cs="Times New Roman"/>
          <w:sz w:val="24"/>
          <w:szCs w:val="24"/>
          <w:lang w:val="kk-KZ" w:bidi="ar-EG"/>
        </w:rPr>
        <w:t xml:space="preserve">» ұғымына қатысты </w:t>
      </w:r>
      <w:r w:rsidR="00374B38">
        <w:rPr>
          <w:rFonts w:ascii="Times New Roman" w:hAnsi="Times New Roman" w:cs="Times New Roman"/>
          <w:sz w:val="24"/>
          <w:szCs w:val="24"/>
          <w:lang w:val="kk-KZ" w:bidi="ar-EG"/>
        </w:rPr>
        <w:t xml:space="preserve">екі тілдегі </w:t>
      </w:r>
      <w:r w:rsidR="00830969" w:rsidRPr="00933655">
        <w:rPr>
          <w:rFonts w:ascii="Times New Roman" w:hAnsi="Times New Roman" w:cs="Times New Roman"/>
          <w:sz w:val="24"/>
          <w:szCs w:val="24"/>
          <w:lang w:val="kk-KZ" w:bidi="ar-EG"/>
        </w:rPr>
        <w:t xml:space="preserve">мағынасы мен мәдени аспектілерін ашу. </w:t>
      </w:r>
      <w:r w:rsidR="00830969" w:rsidRPr="00E64240">
        <w:rPr>
          <w:rFonts w:ascii="Times New Roman" w:hAnsi="Times New Roman" w:cs="Times New Roman"/>
          <w:sz w:val="24"/>
          <w:szCs w:val="24"/>
          <w:highlight w:val="yellow"/>
          <w:lang w:val="kk-KZ" w:bidi="ar-EG"/>
        </w:rPr>
        <w:t>Міндеттерге</w:t>
      </w:r>
      <w:r w:rsidR="00830969" w:rsidRPr="00933655">
        <w:rPr>
          <w:rFonts w:ascii="Times New Roman" w:hAnsi="Times New Roman" w:cs="Times New Roman"/>
          <w:sz w:val="24"/>
          <w:szCs w:val="24"/>
          <w:lang w:val="kk-KZ" w:bidi="ar-EG"/>
        </w:rPr>
        <w:t xml:space="preserve"> осы фразеологиялық бірліктердің қолданылу жиілігін, олардың контекстік мағынасын және әртүрлі жағдайдағы өзгерістерін талдау кіреді. Зерттеу </w:t>
      </w:r>
      <w:r w:rsidR="00374B38" w:rsidRPr="00E64240">
        <w:rPr>
          <w:rFonts w:ascii="Times New Roman" w:hAnsi="Times New Roman" w:cs="Times New Roman"/>
          <w:sz w:val="24"/>
          <w:szCs w:val="24"/>
          <w:highlight w:val="yellow"/>
          <w:lang w:val="kk-KZ" w:bidi="ar-EG"/>
        </w:rPr>
        <w:t>нәтижелері</w:t>
      </w:r>
      <w:r w:rsidR="00374B38">
        <w:rPr>
          <w:rFonts w:ascii="Times New Roman" w:hAnsi="Times New Roman" w:cs="Times New Roman"/>
          <w:sz w:val="24"/>
          <w:szCs w:val="24"/>
          <w:lang w:val="kk-KZ" w:bidi="ar-EG"/>
        </w:rPr>
        <w:t xml:space="preserve"> </w:t>
      </w:r>
      <w:r w:rsidR="00830969" w:rsidRPr="00933655">
        <w:rPr>
          <w:rFonts w:ascii="Times New Roman" w:hAnsi="Times New Roman" w:cs="Times New Roman"/>
          <w:sz w:val="24"/>
          <w:szCs w:val="24"/>
          <w:lang w:val="kk-KZ" w:bidi="ar-EG"/>
        </w:rPr>
        <w:t>дүниенің араб және қазақ тілдік суретінің ерекшеліктерін және фразеологиялық бірліктердің отбасылық қарым-қатынас саласында қолданыста жүретін мәдени реңктерін тереңірек түсінуге мүмкіндік береді</w:t>
      </w:r>
      <w:r w:rsidR="00374B38">
        <w:rPr>
          <w:rFonts w:ascii="Times New Roman" w:hAnsi="Times New Roman" w:cs="Times New Roman"/>
          <w:sz w:val="24"/>
          <w:szCs w:val="24"/>
          <w:lang w:val="kk-KZ" w:bidi="ar-EG"/>
        </w:rPr>
        <w:t xml:space="preserve"> және бұл нәтижелер</w:t>
      </w:r>
      <w:r w:rsidR="00830969" w:rsidRPr="00933655">
        <w:rPr>
          <w:rFonts w:ascii="Times New Roman" w:hAnsi="Times New Roman" w:cs="Times New Roman"/>
          <w:sz w:val="24"/>
          <w:szCs w:val="24"/>
          <w:lang w:val="kk-KZ" w:bidi="ar-EG"/>
        </w:rPr>
        <w:t xml:space="preserve"> лингвистер, мәдениет зерттеушілері және мәдениетаралық өзара әрекеттестік саласындағы мамандар үшін пайдалы болуы мүмкін.</w:t>
      </w:r>
    </w:p>
    <w:p w:rsidR="00A3528C" w:rsidRPr="00933655" w:rsidRDefault="00A3528C" w:rsidP="00783095">
      <w:pPr>
        <w:spacing w:after="0" w:line="240" w:lineRule="auto"/>
        <w:ind w:firstLine="567"/>
        <w:jc w:val="both"/>
        <w:rPr>
          <w:rFonts w:ascii="Times New Roman" w:hAnsi="Times New Roman" w:cs="Times New Roman"/>
          <w:sz w:val="24"/>
          <w:szCs w:val="24"/>
          <w:lang w:val="kk-KZ" w:bidi="ar-EG"/>
        </w:rPr>
      </w:pPr>
      <w:r w:rsidRPr="007477F1">
        <w:rPr>
          <w:rFonts w:ascii="Times New Roman" w:hAnsi="Times New Roman" w:cs="Times New Roman"/>
          <w:b/>
          <w:bCs/>
          <w:i/>
          <w:sz w:val="24"/>
          <w:szCs w:val="24"/>
          <w:lang w:val="kk-KZ" w:bidi="ar-EG"/>
        </w:rPr>
        <w:t xml:space="preserve">Кілт сөздер: </w:t>
      </w:r>
      <w:r w:rsidRPr="00933655">
        <w:rPr>
          <w:rFonts w:ascii="Times New Roman" w:hAnsi="Times New Roman" w:cs="Times New Roman"/>
          <w:sz w:val="24"/>
          <w:szCs w:val="24"/>
          <w:lang w:val="kk-KZ" w:bidi="ar-EG"/>
        </w:rPr>
        <w:t>фразеологизмы, мақал-мәтел, жанұя, концепт, туыстық терминдер.</w:t>
      </w:r>
    </w:p>
    <w:p w:rsidR="00A3528C" w:rsidRPr="006C1599" w:rsidRDefault="00A3528C" w:rsidP="00783095">
      <w:pPr>
        <w:pStyle w:val="a3"/>
        <w:ind w:firstLine="567"/>
        <w:jc w:val="both"/>
        <w:rPr>
          <w:rFonts w:ascii="Times New Roman" w:hAnsi="Times New Roman" w:cs="Times New Roman"/>
          <w:b/>
          <w:bCs/>
          <w:sz w:val="24"/>
          <w:szCs w:val="24"/>
          <w:lang w:val="kk-KZ"/>
        </w:rPr>
      </w:pPr>
    </w:p>
    <w:p w:rsidR="00B82DEF" w:rsidRPr="00B82DEF" w:rsidRDefault="00B704D1" w:rsidP="00783095">
      <w:pPr>
        <w:pStyle w:val="a3"/>
        <w:ind w:firstLine="567"/>
        <w:jc w:val="center"/>
        <w:rPr>
          <w:rFonts w:ascii="Times New Roman" w:hAnsi="Times New Roman" w:cs="Times New Roman"/>
          <w:b/>
          <w:bCs/>
          <w:iCs/>
          <w:sz w:val="24"/>
          <w:szCs w:val="24"/>
          <w:lang w:val="kk-KZ"/>
        </w:rPr>
      </w:pPr>
      <w:r w:rsidRPr="00907C4D">
        <w:rPr>
          <w:rFonts w:ascii="Times New Roman" w:hAnsi="Times New Roman" w:cs="Times New Roman"/>
          <w:b/>
          <w:bCs/>
          <w:iCs/>
          <w:sz w:val="24"/>
          <w:szCs w:val="24"/>
          <w:lang w:val="kk-KZ"/>
        </w:rPr>
        <w:t>Кіріспе</w:t>
      </w:r>
    </w:p>
    <w:p w:rsidR="00A3528C" w:rsidRPr="006C1599" w:rsidRDefault="00A3528C" w:rsidP="00783095">
      <w:pPr>
        <w:pStyle w:val="a3"/>
        <w:ind w:firstLine="567"/>
        <w:jc w:val="both"/>
        <w:rPr>
          <w:rFonts w:ascii="Times New Roman" w:hAnsi="Times New Roman" w:cs="Times New Roman"/>
          <w:sz w:val="24"/>
          <w:szCs w:val="24"/>
          <w:lang w:val="kk-KZ"/>
        </w:rPr>
      </w:pPr>
      <w:r w:rsidRPr="006C1599">
        <w:rPr>
          <w:rFonts w:ascii="Times New Roman" w:hAnsi="Times New Roman" w:cs="Times New Roman"/>
          <w:sz w:val="24"/>
          <w:szCs w:val="24"/>
          <w:lang w:val="kk-KZ"/>
        </w:rPr>
        <w:t xml:space="preserve">Әр халықтың қайталанбайтын ұлттық ерекшеліктерін, өзіне тән өзгешіліктерін құрайтын туыстық атаулар бар. Ол рухани дүниені де, материалдық дүниені де қамтиды. Туыстық атаулардың ішіндегі «туысқандар» концептісіне талдау жасау арқылы қазақ-араб туыстық атауларының семантикасына қатысты лингвистикадан тыс факторлар- қос халықтың этносының дүниетанымдық менталитеті жүйелі түрде анықталады. </w:t>
      </w:r>
    </w:p>
    <w:p w:rsidR="00B704D1" w:rsidRDefault="00A3528C" w:rsidP="00783095">
      <w:pPr>
        <w:pStyle w:val="a3"/>
        <w:ind w:firstLine="567"/>
        <w:jc w:val="both"/>
        <w:rPr>
          <w:rFonts w:ascii="Times New Roman" w:hAnsi="Times New Roman" w:cs="Times New Roman"/>
          <w:sz w:val="24"/>
          <w:szCs w:val="24"/>
          <w:lang w:val="kk-KZ"/>
        </w:rPr>
      </w:pPr>
      <w:r w:rsidRPr="006C1599">
        <w:rPr>
          <w:rFonts w:ascii="Times New Roman" w:hAnsi="Times New Roman" w:cs="Times New Roman"/>
          <w:sz w:val="24"/>
          <w:szCs w:val="24"/>
          <w:lang w:val="kk-KZ"/>
        </w:rPr>
        <w:tab/>
        <w:t>Бұл мақалада туыстық ниеттің семантикалық үлгілерін талдап талқылаймыз; бұрыннан қалыптасқан лексикаларда  атрибуция, предикация дәрежесіндегі синтагматикалық және парадигмалық өзара байланысты қатынасы анық көрініс береді. Тіпті бір қан, тұқымнан тарамаған адамдардың өзінен, олардың бір-біріне деген көзқарас қатынасынан ағайынгершілік семантикалық ұғымы тереңнен үзілмей келе жатқаны көрініс береді.</w:t>
      </w:r>
    </w:p>
    <w:p w:rsidR="00B704D1" w:rsidRDefault="00B704D1" w:rsidP="00783095">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Әдістер.</w:t>
      </w:r>
    </w:p>
    <w:p w:rsidR="00B516B1" w:rsidRPr="00B516B1" w:rsidRDefault="00B516B1" w:rsidP="00783095">
      <w:pPr>
        <w:pStyle w:val="a3"/>
        <w:ind w:firstLine="567"/>
        <w:jc w:val="center"/>
        <w:rPr>
          <w:rFonts w:ascii="Times New Roman" w:hAnsi="Times New Roman" w:cs="Times New Roman"/>
          <w:b/>
          <w:bCs/>
          <w:iCs/>
          <w:sz w:val="24"/>
          <w:szCs w:val="24"/>
          <w:lang w:val="kk-KZ"/>
        </w:rPr>
      </w:pPr>
      <w:r w:rsidRPr="00B516B1">
        <w:rPr>
          <w:rFonts w:ascii="Times New Roman" w:hAnsi="Times New Roman" w:cs="Times New Roman"/>
          <w:b/>
          <w:bCs/>
          <w:iCs/>
          <w:sz w:val="24"/>
          <w:szCs w:val="24"/>
          <w:lang w:val="kk-KZ"/>
        </w:rPr>
        <w:t>Зерттеу материалдары мен әдістері</w:t>
      </w:r>
    </w:p>
    <w:p w:rsidR="000B38E5" w:rsidRDefault="000B38E5" w:rsidP="00783095">
      <w:pPr>
        <w:pStyle w:val="a3"/>
        <w:ind w:firstLine="567"/>
        <w:jc w:val="both"/>
        <w:rPr>
          <w:rFonts w:ascii="Times New Roman" w:hAnsi="Times New Roman" w:cs="Times New Roman"/>
          <w:iCs/>
          <w:sz w:val="24"/>
          <w:szCs w:val="24"/>
          <w:lang w:val="kk-KZ" w:bidi="ar-EG"/>
        </w:rPr>
      </w:pPr>
      <w:r w:rsidRPr="000B38E5">
        <w:rPr>
          <w:rFonts w:ascii="Times New Roman" w:hAnsi="Times New Roman" w:cs="Times New Roman"/>
          <w:iCs/>
          <w:sz w:val="24"/>
          <w:szCs w:val="24"/>
          <w:lang w:val="kk-KZ" w:bidi="ar-EG"/>
        </w:rPr>
        <w:t>Араб және қазақ фразеологизмдерді салыстыра арқылы екі тілдегі дәстүріндегі ұқсас және әртүрлі белгілерді анықтау үшін салыстырмалы талдау әдісі қолданылып, араб фразеологиялық бірліктерінің отбасылық қарым-қатынастар аясында қолданылу ерекшеліктерін анықтау үшін қолданылады.  Араб-қазақ тілдеріндегі фразеологиялық бірліктердің «туысқандар» ұғымына қатысты мағынасы мен мәдени аспектілерін ашу арқылы осы фразеологиялық бірліктердің қолданылу жиілігін, олардың контекстік мағынасын тереңірек түсінуге мүмкіндік береді.</w:t>
      </w:r>
    </w:p>
    <w:p w:rsidR="00815C77" w:rsidRPr="000B38E5" w:rsidRDefault="00815C77" w:rsidP="00783095">
      <w:pPr>
        <w:pStyle w:val="a3"/>
        <w:ind w:firstLine="567"/>
        <w:jc w:val="both"/>
        <w:rPr>
          <w:rFonts w:ascii="Times New Roman" w:hAnsi="Times New Roman" w:cs="Times New Roman"/>
          <w:iCs/>
          <w:sz w:val="24"/>
          <w:szCs w:val="24"/>
          <w:lang w:val="kk-KZ"/>
        </w:rPr>
      </w:pPr>
    </w:p>
    <w:p w:rsidR="00D6168A" w:rsidRDefault="00B704D1" w:rsidP="00783095">
      <w:pPr>
        <w:pStyle w:val="a3"/>
        <w:ind w:firstLine="567"/>
        <w:jc w:val="center"/>
        <w:rPr>
          <w:rFonts w:ascii="Times New Roman" w:hAnsi="Times New Roman" w:cs="Times New Roman"/>
          <w:b/>
          <w:bCs/>
          <w:sz w:val="24"/>
          <w:szCs w:val="24"/>
          <w:lang w:val="kk-KZ"/>
        </w:rPr>
      </w:pPr>
      <w:r w:rsidRPr="00B704D1">
        <w:rPr>
          <w:rFonts w:ascii="Times New Roman" w:hAnsi="Times New Roman" w:cs="Times New Roman"/>
          <w:b/>
          <w:bCs/>
          <w:sz w:val="24"/>
          <w:szCs w:val="24"/>
          <w:lang w:val="kk-KZ"/>
        </w:rPr>
        <w:lastRenderedPageBreak/>
        <w:t>Тал</w:t>
      </w:r>
      <w:r w:rsidR="00DE742E">
        <w:rPr>
          <w:rFonts w:ascii="Times New Roman" w:hAnsi="Times New Roman" w:cs="Times New Roman"/>
          <w:b/>
          <w:bCs/>
          <w:sz w:val="24"/>
          <w:szCs w:val="24"/>
          <w:lang w:val="kk-KZ"/>
        </w:rPr>
        <w:t>қылау</w:t>
      </w:r>
    </w:p>
    <w:p w:rsidR="00B516B1" w:rsidRDefault="00B516B1" w:rsidP="00783095">
      <w:pPr>
        <w:pStyle w:val="a3"/>
        <w:ind w:firstLine="567"/>
        <w:jc w:val="both"/>
        <w:rPr>
          <w:rFonts w:ascii="Times New Roman" w:hAnsi="Times New Roman" w:cs="Times New Roman"/>
          <w:sz w:val="24"/>
          <w:szCs w:val="24"/>
          <w:lang w:val="kk-KZ"/>
        </w:rPr>
      </w:pPr>
      <w:r w:rsidRPr="00540876">
        <w:rPr>
          <w:rFonts w:ascii="Times New Roman" w:hAnsi="Times New Roman" w:cs="Times New Roman"/>
          <w:sz w:val="24"/>
          <w:szCs w:val="24"/>
          <w:lang w:val="kk-KZ"/>
        </w:rPr>
        <w:t>Араб және қазақ тіліндегі фразеологизмдердің зерттеуінде араб және қазақ тілдеріндегі туыстық қатынасқа қатысты сөз тіркестерінің қолданыстағы ұқсастықтары мен айырмашылықтары осы уақытқа дейін талданбаған. Тек қазақ тілінде бөлек, араб тілінде бөлек зерттеліп келген. Әрбір фразеологиялық бірліктердің семантикасы мен мәдени контекстіне, олардың сол тілде сөйлеуінде таралуы мен қолданылуына, сондай-ақ аударманың мүмкін болатын қиындықтары мен реңктеріне талдауды қамтитын зерттеулер өте көп. Қазақстандық шығыстанушылардың ішінде Б.Н.Жұбатова араб қазақ фразеологизмдерді діни тұрғыдан зерттеді[1].</w:t>
      </w:r>
      <w:r>
        <w:rPr>
          <w:rFonts w:ascii="Times New Roman" w:hAnsi="Times New Roman" w:cs="Times New Roman"/>
          <w:sz w:val="24"/>
          <w:szCs w:val="24"/>
          <w:lang w:val="kk-KZ"/>
        </w:rPr>
        <w:t xml:space="preserve"> </w:t>
      </w:r>
    </w:p>
    <w:p w:rsidR="00815C77" w:rsidRPr="0045729A" w:rsidRDefault="00815C77" w:rsidP="00783095">
      <w:pPr>
        <w:pStyle w:val="a3"/>
        <w:ind w:firstLine="567"/>
        <w:jc w:val="both"/>
        <w:rPr>
          <w:rFonts w:ascii="Times New Roman" w:hAnsi="Times New Roman" w:cs="Times New Roman"/>
          <w:sz w:val="24"/>
          <w:szCs w:val="24"/>
          <w:lang w:val="kk-KZ"/>
        </w:rPr>
      </w:pPr>
    </w:p>
    <w:p w:rsidR="00B516B1" w:rsidRPr="00B516B1" w:rsidRDefault="00B516B1" w:rsidP="00783095">
      <w:pPr>
        <w:pStyle w:val="a3"/>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Зерттеу н</w:t>
      </w:r>
      <w:r w:rsidRPr="00907C4D">
        <w:rPr>
          <w:rFonts w:ascii="Times New Roman" w:hAnsi="Times New Roman" w:cs="Times New Roman"/>
          <w:b/>
          <w:bCs/>
          <w:sz w:val="24"/>
          <w:szCs w:val="24"/>
          <w:lang w:val="kk-KZ"/>
        </w:rPr>
        <w:t>әтиже</w:t>
      </w:r>
      <w:r>
        <w:rPr>
          <w:rFonts w:ascii="Times New Roman" w:hAnsi="Times New Roman" w:cs="Times New Roman"/>
          <w:b/>
          <w:bCs/>
          <w:sz w:val="24"/>
          <w:szCs w:val="24"/>
          <w:lang w:val="kk-KZ"/>
        </w:rPr>
        <w:t>лері</w:t>
      </w:r>
    </w:p>
    <w:p w:rsidR="00A3528C" w:rsidRPr="006C1599" w:rsidRDefault="00F94A0E" w:rsidP="00783095">
      <w:pPr>
        <w:pStyle w:val="a3"/>
        <w:ind w:firstLine="567"/>
        <w:jc w:val="both"/>
        <w:rPr>
          <w:rFonts w:ascii="Times New Roman" w:hAnsi="Times New Roman" w:cs="Times New Roman"/>
          <w:sz w:val="24"/>
          <w:szCs w:val="24"/>
          <w:lang w:val="kk-KZ"/>
        </w:rPr>
      </w:pPr>
      <w:r w:rsidRPr="0045729A">
        <w:rPr>
          <w:rFonts w:ascii="Times New Roman" w:hAnsi="Times New Roman" w:cs="Times New Roman"/>
          <w:sz w:val="24"/>
          <w:szCs w:val="24"/>
          <w:lang w:val="kk-KZ"/>
        </w:rPr>
        <w:t>Зерттеу жалпы белгілер мен бірегей белгілерді анықтау үшін басқа тілдердегі туыстас фразеологиялық бірліктермен салыстырмалы талдауды қамтуы мүмкін.</w:t>
      </w:r>
      <w:r>
        <w:rPr>
          <w:rFonts w:ascii="Times New Roman" w:hAnsi="Times New Roman" w:cs="Times New Roman"/>
          <w:sz w:val="24"/>
          <w:szCs w:val="24"/>
          <w:lang w:val="kk-KZ"/>
        </w:rPr>
        <w:t xml:space="preserve"> </w:t>
      </w:r>
      <w:r w:rsidR="00A3528C" w:rsidRPr="006C1599">
        <w:rPr>
          <w:rFonts w:ascii="Times New Roman" w:hAnsi="Times New Roman" w:cs="Times New Roman"/>
          <w:sz w:val="24"/>
          <w:szCs w:val="24"/>
          <w:lang w:val="kk-KZ"/>
        </w:rPr>
        <w:t>Ағайынгершілік қарым-қатынасқа қатысты араб- қазақ паремияларды салыстырмалы түрде талдап, қаншалықты қолданыста екені өміршеңдігін анықтап көрелік.</w:t>
      </w:r>
    </w:p>
    <w:p w:rsidR="00A3528C" w:rsidRPr="006C1599" w:rsidRDefault="00A3528C" w:rsidP="00783095">
      <w:pPr>
        <w:pStyle w:val="a3"/>
        <w:ind w:firstLine="567"/>
        <w:jc w:val="both"/>
        <w:rPr>
          <w:rFonts w:ascii="Times New Roman" w:hAnsi="Times New Roman" w:cs="Times New Roman"/>
          <w:sz w:val="24"/>
          <w:szCs w:val="24"/>
          <w:lang w:val="kk-KZ"/>
        </w:rPr>
      </w:pPr>
      <w:r w:rsidRPr="006C1599">
        <w:rPr>
          <w:rFonts w:ascii="Times New Roman" w:hAnsi="Times New Roman" w:cs="Times New Roman"/>
          <w:b/>
          <w:bCs/>
          <w:sz w:val="24"/>
          <w:szCs w:val="24"/>
          <w:lang w:val="kk-KZ"/>
        </w:rPr>
        <w:t>1.</w:t>
      </w:r>
      <w:r w:rsidRPr="006C1599">
        <w:rPr>
          <w:rFonts w:ascii="Times New Roman" w:hAnsi="Times New Roman" w:cs="Times New Roman"/>
          <w:b/>
          <w:bCs/>
          <w:i/>
          <w:iCs/>
          <w:sz w:val="24"/>
          <w:szCs w:val="24"/>
          <w:lang w:val="kk-KZ"/>
        </w:rPr>
        <w:t>Туған, туысқан</w:t>
      </w:r>
      <w:r w:rsidRPr="006C1599">
        <w:rPr>
          <w:rFonts w:ascii="Times New Roman" w:hAnsi="Times New Roman" w:cs="Times New Roman"/>
          <w:sz w:val="24"/>
          <w:szCs w:val="24"/>
          <w:lang w:val="kk-KZ"/>
        </w:rPr>
        <w:t xml:space="preserve"> лексемалары қазақ тілінде: Бір атадан тараға</w:t>
      </w:r>
      <w:r w:rsidR="00EF0837">
        <w:rPr>
          <w:rFonts w:ascii="Times New Roman" w:hAnsi="Times New Roman" w:cs="Times New Roman"/>
          <w:sz w:val="24"/>
          <w:szCs w:val="24"/>
          <w:lang w:val="kk-KZ"/>
        </w:rPr>
        <w:t>н, ағайын мағынасында айтылады[2</w:t>
      </w:r>
      <w:r w:rsidRPr="006C1599">
        <w:rPr>
          <w:rFonts w:ascii="Times New Roman" w:hAnsi="Times New Roman" w:cs="Times New Roman"/>
          <w:sz w:val="24"/>
          <w:szCs w:val="24"/>
          <w:lang w:val="kk-KZ"/>
        </w:rPr>
        <w:t xml:space="preserve">,819]. Ал араб </w:t>
      </w:r>
      <w:r w:rsidRPr="006C1599">
        <w:rPr>
          <w:rFonts w:ascii="Times New Roman" w:hAnsi="Times New Roman" w:cs="Times New Roman"/>
          <w:i/>
          <w:iCs/>
          <w:sz w:val="24"/>
          <w:szCs w:val="24"/>
          <w:lang w:val="kk-KZ"/>
        </w:rPr>
        <w:t>туысқан</w:t>
      </w:r>
      <w:r w:rsidRPr="006C1599">
        <w:rPr>
          <w:rFonts w:ascii="Times New Roman" w:hAnsi="Times New Roman" w:cs="Times New Roman"/>
          <w:sz w:val="24"/>
          <w:szCs w:val="24"/>
          <w:lang w:val="kk-KZ"/>
        </w:rPr>
        <w:t xml:space="preserve"> лексемасы (</w:t>
      </w:r>
      <w:r w:rsidRPr="006C1599">
        <w:rPr>
          <w:rFonts w:ascii="Times New Roman" w:hAnsi="Times New Roman" w:cs="Times New Roman"/>
          <w:sz w:val="24"/>
          <w:szCs w:val="24"/>
          <w:rtl/>
          <w:lang w:val="kk-KZ" w:bidi="ar-EG"/>
        </w:rPr>
        <w:t>اقارب</w:t>
      </w:r>
      <w:r w:rsidRPr="006C1599">
        <w:rPr>
          <w:rFonts w:ascii="Times New Roman" w:hAnsi="Times New Roman" w:cs="Times New Roman"/>
          <w:sz w:val="24"/>
          <w:szCs w:val="24"/>
          <w:lang w:val="kk-KZ"/>
        </w:rPr>
        <w:t xml:space="preserve">) </w:t>
      </w:r>
      <w:r w:rsidRPr="006C1599">
        <w:rPr>
          <w:rFonts w:ascii="Times New Roman" w:hAnsi="Times New Roman" w:cs="Times New Roman"/>
          <w:sz w:val="24"/>
          <w:szCs w:val="24"/>
          <w:rtl/>
          <w:lang w:val="kk-KZ"/>
        </w:rPr>
        <w:t>قريب</w:t>
      </w:r>
      <w:r w:rsidRPr="006C1599">
        <w:rPr>
          <w:rFonts w:ascii="Times New Roman" w:hAnsi="Times New Roman" w:cs="Times New Roman"/>
          <w:sz w:val="24"/>
          <w:szCs w:val="24"/>
          <w:lang w:val="kk-KZ"/>
        </w:rPr>
        <w:t xml:space="preserve"> тұқым жағынан, уақи немесе мекен жағынан жақын мәніне ие. Бұл сөздің қарсы мағынасы яғни антонимы</w:t>
      </w:r>
      <w:r w:rsidRPr="006C1599">
        <w:rPr>
          <w:rFonts w:ascii="Times New Roman" w:hAnsi="Times New Roman" w:cs="Times New Roman"/>
          <w:sz w:val="24"/>
          <w:szCs w:val="24"/>
          <w:rtl/>
          <w:lang w:val="kk-KZ"/>
        </w:rPr>
        <w:t xml:space="preserve"> بعيد</w:t>
      </w:r>
      <w:r w:rsidRPr="006C1599">
        <w:rPr>
          <w:rFonts w:ascii="Times New Roman" w:hAnsi="Times New Roman" w:cs="Times New Roman"/>
          <w:sz w:val="24"/>
          <w:szCs w:val="24"/>
          <w:rtl/>
          <w:lang w:val="kk-KZ" w:bidi="ar-EG"/>
        </w:rPr>
        <w:t xml:space="preserve"> </w:t>
      </w:r>
      <w:r w:rsidRPr="006C1599">
        <w:rPr>
          <w:rFonts w:ascii="Times New Roman" w:hAnsi="Times New Roman" w:cs="Times New Roman"/>
          <w:sz w:val="24"/>
          <w:szCs w:val="24"/>
          <w:lang w:val="kk-KZ"/>
        </w:rPr>
        <w:t xml:space="preserve"> лексемасы[7,797]. Синонимдес лексемалар: (</w:t>
      </w:r>
      <w:r w:rsidRPr="006C1599">
        <w:rPr>
          <w:rFonts w:ascii="Times New Roman" w:hAnsi="Times New Roman" w:cs="Times New Roman"/>
          <w:sz w:val="24"/>
          <w:szCs w:val="24"/>
          <w:rtl/>
          <w:lang w:val="kk-KZ"/>
        </w:rPr>
        <w:t>شقائق</w:t>
      </w:r>
      <w:r w:rsidRPr="006C1599">
        <w:rPr>
          <w:rFonts w:ascii="Times New Roman" w:hAnsi="Times New Roman" w:cs="Times New Roman"/>
          <w:sz w:val="24"/>
          <w:szCs w:val="24"/>
          <w:lang w:val="kk-KZ"/>
        </w:rPr>
        <w:t>)</w:t>
      </w:r>
      <w:r w:rsidRPr="006C1599">
        <w:rPr>
          <w:rFonts w:ascii="Times New Roman" w:hAnsi="Times New Roman" w:cs="Times New Roman"/>
          <w:sz w:val="24"/>
          <w:szCs w:val="24"/>
          <w:rtl/>
          <w:lang w:val="kk-KZ"/>
        </w:rPr>
        <w:t xml:space="preserve">    شقيق </w:t>
      </w:r>
      <w:r w:rsidRPr="006C1599">
        <w:rPr>
          <w:rFonts w:ascii="Times New Roman" w:hAnsi="Times New Roman" w:cs="Times New Roman"/>
          <w:sz w:val="24"/>
          <w:szCs w:val="24"/>
          <w:lang w:val="kk-KZ"/>
        </w:rPr>
        <w:t>(</w:t>
      </w:r>
      <w:r w:rsidRPr="006C1599">
        <w:rPr>
          <w:rFonts w:ascii="Times New Roman" w:hAnsi="Times New Roman" w:cs="Times New Roman"/>
          <w:sz w:val="24"/>
          <w:szCs w:val="24"/>
          <w:rtl/>
          <w:lang w:val="kk-KZ"/>
        </w:rPr>
        <w:t>انسباء</w:t>
      </w:r>
      <w:r w:rsidRPr="006C1599">
        <w:rPr>
          <w:rFonts w:ascii="Times New Roman" w:hAnsi="Times New Roman" w:cs="Times New Roman"/>
          <w:sz w:val="24"/>
          <w:szCs w:val="24"/>
          <w:lang w:val="kk-KZ"/>
        </w:rPr>
        <w:t>)</w:t>
      </w:r>
      <w:r w:rsidRPr="006C1599">
        <w:rPr>
          <w:rFonts w:ascii="Times New Roman" w:hAnsi="Times New Roman" w:cs="Times New Roman"/>
          <w:sz w:val="24"/>
          <w:szCs w:val="24"/>
          <w:rtl/>
          <w:lang w:val="kk-KZ"/>
        </w:rPr>
        <w:t xml:space="preserve">نسيب  </w:t>
      </w:r>
      <w:r w:rsidRPr="006C1599">
        <w:rPr>
          <w:rFonts w:ascii="Times New Roman" w:hAnsi="Times New Roman" w:cs="Times New Roman"/>
          <w:sz w:val="24"/>
          <w:szCs w:val="24"/>
          <w:lang w:val="kk-KZ"/>
        </w:rPr>
        <w:t xml:space="preserve">. Метафора формасында </w:t>
      </w:r>
      <w:r w:rsidRPr="006C1599">
        <w:rPr>
          <w:rFonts w:ascii="Times New Roman" w:hAnsi="Times New Roman" w:cs="Times New Roman"/>
          <w:sz w:val="24"/>
          <w:szCs w:val="24"/>
          <w:rtl/>
          <w:lang w:val="kk-KZ"/>
        </w:rPr>
        <w:t>ذو رحم</w:t>
      </w:r>
      <w:r w:rsidRPr="006C1599">
        <w:rPr>
          <w:rFonts w:ascii="Times New Roman" w:hAnsi="Times New Roman" w:cs="Times New Roman"/>
          <w:sz w:val="24"/>
          <w:szCs w:val="24"/>
          <w:lang w:val="kk-KZ"/>
        </w:rPr>
        <w:t xml:space="preserve"> (</w:t>
      </w:r>
      <w:r w:rsidRPr="006C1599">
        <w:rPr>
          <w:rFonts w:ascii="Times New Roman" w:hAnsi="Times New Roman" w:cs="Times New Roman"/>
          <w:sz w:val="24"/>
          <w:szCs w:val="24"/>
          <w:rtl/>
          <w:lang w:val="kk-KZ" w:bidi="ar-EG"/>
        </w:rPr>
        <w:t>ذوو ارحام</w:t>
      </w:r>
      <w:r w:rsidRPr="006C1599">
        <w:rPr>
          <w:rFonts w:ascii="Times New Roman" w:hAnsi="Times New Roman" w:cs="Times New Roman"/>
          <w:sz w:val="24"/>
          <w:szCs w:val="24"/>
          <w:lang w:val="kk-KZ"/>
        </w:rPr>
        <w:t>)</w:t>
      </w:r>
      <w:r w:rsidRPr="006C1599">
        <w:rPr>
          <w:rFonts w:ascii="Times New Roman" w:hAnsi="Times New Roman" w:cs="Times New Roman"/>
          <w:sz w:val="24"/>
          <w:szCs w:val="24"/>
          <w:lang w:val="kk-KZ" w:bidi="ar-EG"/>
        </w:rPr>
        <w:t xml:space="preserve"> «мейірімділіктің иеcі» деген мағынасында да туыстық атаулары бар [3,880].</w:t>
      </w:r>
    </w:p>
    <w:p w:rsidR="00907C4D" w:rsidRDefault="00A3528C" w:rsidP="00783095">
      <w:pPr>
        <w:pStyle w:val="a3"/>
        <w:ind w:firstLine="567"/>
        <w:jc w:val="both"/>
        <w:rPr>
          <w:rFonts w:ascii="Times New Roman" w:hAnsi="Times New Roman" w:cs="Times New Roman"/>
          <w:sz w:val="24"/>
          <w:szCs w:val="24"/>
          <w:lang w:val="kk-KZ"/>
        </w:rPr>
      </w:pPr>
      <w:r w:rsidRPr="006C1599">
        <w:rPr>
          <w:rFonts w:ascii="Times New Roman" w:hAnsi="Times New Roman" w:cs="Times New Roman"/>
          <w:sz w:val="24"/>
          <w:szCs w:val="24"/>
          <w:lang w:val="kk-KZ"/>
        </w:rPr>
        <w:t>Туысқандық байланыс ұғымы әр ұлттың қалыптасқан салт-дәстүр, ерекшелігіне орай түрлі мағына, мазмұн алуы таңданарлық жәйт емес. Мысалға, мейлі араб, мейлі қазақ тіліндегі паремиялардың қайсы бірін алсаң да туысқан адамдардың өзара ағайынгершілікте болуын үндесе, бір парасы араласқанды өсиет етеді. Ескеретін жәйт, фразеологизмнің бір буыны туысқандық туралы сан қырлы жағымды ойды желі етсе, барлық фразеологизмдер жиналып келгенде, мұндай пікірді толыққанды жеткізе алмайды. Сол себепті де біз мазмұндық  негізінде арнайы зерттеу жүргізіп талдап қарадық.</w:t>
      </w:r>
      <w:r w:rsidR="00B516B1">
        <w:rPr>
          <w:rFonts w:ascii="Times New Roman" w:hAnsi="Times New Roman" w:cs="Times New Roman"/>
          <w:sz w:val="24"/>
          <w:szCs w:val="24"/>
          <w:lang w:val="kk-KZ"/>
        </w:rPr>
        <w:t>...</w:t>
      </w:r>
    </w:p>
    <w:p w:rsidR="00F04244" w:rsidRPr="00F04244" w:rsidRDefault="00F04244" w:rsidP="00F04244">
      <w:pPr>
        <w:pStyle w:val="ad"/>
        <w:numPr>
          <w:ilvl w:val="0"/>
          <w:numId w:val="4"/>
        </w:numPr>
        <w:tabs>
          <w:tab w:val="left" w:pos="567"/>
        </w:tabs>
        <w:rPr>
          <w:rStyle w:val="ae"/>
          <w:rFonts w:ascii="Times New Roman" w:hAnsi="Times New Roman" w:cs="Times New Roman"/>
          <w:sz w:val="24"/>
          <w:szCs w:val="24"/>
          <w:lang w:val="kk-KZ"/>
        </w:rPr>
      </w:pPr>
      <w:r>
        <w:rPr>
          <w:rStyle w:val="ae"/>
          <w:rFonts w:ascii="Times New Roman" w:hAnsi="Times New Roman" w:cs="Times New Roman"/>
          <w:sz w:val="24"/>
          <w:szCs w:val="24"/>
          <w:lang w:val="kk-KZ"/>
        </w:rPr>
        <w:t xml:space="preserve"> </w:t>
      </w:r>
      <w:r w:rsidR="000A6404">
        <w:rPr>
          <w:rStyle w:val="ae"/>
          <w:rFonts w:ascii="Times New Roman" w:hAnsi="Times New Roman" w:cs="Times New Roman"/>
          <w:sz w:val="24"/>
          <w:szCs w:val="24"/>
          <w:lang w:val="en-US"/>
        </w:rPr>
        <w:t>c</w:t>
      </w:r>
      <w:r w:rsidRPr="00F04244">
        <w:rPr>
          <w:rStyle w:val="ae"/>
          <w:rFonts w:ascii="Times New Roman" w:hAnsi="Times New Roman" w:cs="Times New Roman"/>
          <w:sz w:val="24"/>
          <w:szCs w:val="24"/>
          <w:lang w:val="kk-KZ"/>
        </w:rPr>
        <w:t>урет. Қытайдың сыртқы Инвестицияларының даму кезеңдері</w:t>
      </w:r>
    </w:p>
    <w:tbl>
      <w:tblPr>
        <w:tblStyle w:val="TableNormal"/>
        <w:tblW w:w="9356" w:type="dxa"/>
        <w:tblInd w:w="-5" w:type="dxa"/>
        <w:tblBorders>
          <w:top w:val="single" w:sz="4" w:space="0" w:color="000000"/>
          <w:left w:val="single" w:sz="4" w:space="0" w:color="000000"/>
          <w:bottom w:val="single" w:sz="4" w:space="0" w:color="000000"/>
          <w:right w:val="single" w:sz="4" w:space="0" w:color="000000"/>
        </w:tblBorders>
        <w:shd w:val="clear" w:color="auto" w:fill="CED7E7"/>
        <w:tblLayout w:type="fixed"/>
        <w:tblLook w:val="04A0" w:firstRow="1" w:lastRow="0" w:firstColumn="1" w:lastColumn="0" w:noHBand="0" w:noVBand="1"/>
      </w:tblPr>
      <w:tblGrid>
        <w:gridCol w:w="959"/>
        <w:gridCol w:w="8397"/>
      </w:tblGrid>
      <w:tr w:rsidR="00F04244" w:rsidRPr="000A6404" w:rsidTr="00BE5E14">
        <w:trPr>
          <w:trHeight w:val="571"/>
        </w:trPr>
        <w:tc>
          <w:tcPr>
            <w:tcW w:w="959" w:type="dxa"/>
            <w:shd w:val="clear" w:color="auto" w:fill="auto"/>
            <w:tcMar>
              <w:top w:w="80" w:type="dxa"/>
              <w:left w:w="80" w:type="dxa"/>
              <w:bottom w:w="80" w:type="dxa"/>
              <w:right w:w="80" w:type="dxa"/>
            </w:tcMar>
          </w:tcPr>
          <w:p w:rsidR="00F04244" w:rsidRPr="000A6404" w:rsidRDefault="00F04244" w:rsidP="00BE5E14">
            <w:pPr>
              <w:pStyle w:val="a5"/>
              <w:jc w:val="both"/>
              <w:rPr>
                <w:lang w:val="kk-KZ"/>
              </w:rPr>
            </w:pPr>
          </w:p>
        </w:tc>
        <w:tc>
          <w:tcPr>
            <w:tcW w:w="8397" w:type="dxa"/>
            <w:shd w:val="clear" w:color="auto" w:fill="auto"/>
            <w:tcMar>
              <w:top w:w="80" w:type="dxa"/>
              <w:left w:w="80" w:type="dxa"/>
              <w:bottom w:w="80" w:type="dxa"/>
              <w:right w:w="80" w:type="dxa"/>
            </w:tcMar>
          </w:tcPr>
          <w:p w:rsidR="00F04244" w:rsidRPr="000A6404" w:rsidRDefault="00F04244" w:rsidP="00BE5E14">
            <w:pPr>
              <w:tabs>
                <w:tab w:val="left" w:pos="567"/>
              </w:tabs>
              <w:jc w:val="center"/>
              <w:rPr>
                <w:rStyle w:val="ae"/>
                <w:sz w:val="24"/>
                <w:szCs w:val="24"/>
                <w:lang w:val="kk-KZ"/>
              </w:rPr>
            </w:pPr>
          </w:p>
          <w:p w:rsidR="00F04244" w:rsidRPr="000A6404" w:rsidRDefault="00F04244" w:rsidP="00BE5E14">
            <w:pPr>
              <w:tabs>
                <w:tab w:val="left" w:pos="567"/>
              </w:tabs>
              <w:jc w:val="center"/>
              <w:rPr>
                <w:sz w:val="24"/>
                <w:szCs w:val="24"/>
                <w:lang w:val="kk-KZ"/>
              </w:rPr>
            </w:pPr>
          </w:p>
        </w:tc>
      </w:tr>
      <w:tr w:rsidR="00F04244" w:rsidRPr="000A6404" w:rsidTr="00BE5E14">
        <w:trPr>
          <w:trHeight w:val="619"/>
        </w:trPr>
        <w:tc>
          <w:tcPr>
            <w:tcW w:w="959" w:type="dxa"/>
            <w:shd w:val="clear" w:color="auto" w:fill="auto"/>
            <w:tcMar>
              <w:top w:w="80" w:type="dxa"/>
              <w:left w:w="80" w:type="dxa"/>
              <w:bottom w:w="80" w:type="dxa"/>
              <w:right w:w="80" w:type="dxa"/>
            </w:tcMar>
          </w:tcPr>
          <w:p w:rsidR="00F04244" w:rsidRPr="00D828C0" w:rsidRDefault="00F04244" w:rsidP="00BE5E14">
            <w:pPr>
              <w:pStyle w:val="a5"/>
              <w:rPr>
                <w:rStyle w:val="ae"/>
                <w:color w:val="212529"/>
                <w:u w:color="212529"/>
                <w:lang w:val="kk-KZ"/>
              </w:rPr>
            </w:pPr>
          </w:p>
        </w:tc>
        <w:tc>
          <w:tcPr>
            <w:tcW w:w="8397" w:type="dxa"/>
            <w:shd w:val="clear" w:color="auto" w:fill="auto"/>
            <w:tcMar>
              <w:top w:w="80" w:type="dxa"/>
              <w:left w:w="80" w:type="dxa"/>
              <w:bottom w:w="80" w:type="dxa"/>
              <w:right w:w="80" w:type="dxa"/>
            </w:tcMar>
          </w:tcPr>
          <w:p w:rsidR="00F04244" w:rsidRPr="000A6404" w:rsidRDefault="00F04244" w:rsidP="00BE5E14">
            <w:pPr>
              <w:pStyle w:val="a5"/>
              <w:shd w:val="clear" w:color="auto" w:fill="FFFFFF"/>
              <w:spacing w:before="0" w:after="0"/>
              <w:jc w:val="both"/>
              <w:rPr>
                <w:rStyle w:val="ae"/>
                <w:color w:val="212529"/>
                <w:u w:color="212529"/>
                <w:lang w:val="kk-KZ"/>
              </w:rPr>
            </w:pPr>
          </w:p>
        </w:tc>
      </w:tr>
    </w:tbl>
    <w:p w:rsidR="00907C4D" w:rsidRDefault="00907C4D" w:rsidP="00F04244">
      <w:pPr>
        <w:pStyle w:val="a3"/>
        <w:jc w:val="both"/>
        <w:rPr>
          <w:rFonts w:ascii="Times New Roman" w:hAnsi="Times New Roman" w:cs="Times New Roman"/>
          <w:sz w:val="24"/>
          <w:szCs w:val="24"/>
          <w:lang w:val="kk-KZ"/>
        </w:rPr>
      </w:pPr>
    </w:p>
    <w:p w:rsidR="00A3528C" w:rsidRPr="00907C4D" w:rsidRDefault="00A3528C" w:rsidP="00783095">
      <w:pPr>
        <w:pStyle w:val="a3"/>
        <w:ind w:firstLine="567"/>
        <w:jc w:val="center"/>
        <w:rPr>
          <w:rFonts w:ascii="Times New Roman" w:hAnsi="Times New Roman" w:cs="Times New Roman"/>
          <w:b/>
          <w:bCs/>
          <w:iCs/>
          <w:sz w:val="24"/>
          <w:szCs w:val="24"/>
          <w:lang w:val="kk-KZ"/>
        </w:rPr>
      </w:pPr>
      <w:r w:rsidRPr="00907C4D">
        <w:rPr>
          <w:rFonts w:ascii="Times New Roman" w:hAnsi="Times New Roman" w:cs="Times New Roman"/>
          <w:b/>
          <w:bCs/>
          <w:iCs/>
          <w:sz w:val="24"/>
          <w:szCs w:val="24"/>
          <w:lang w:val="kk-KZ"/>
        </w:rPr>
        <w:t>Қорытынды</w:t>
      </w:r>
    </w:p>
    <w:p w:rsidR="00A3528C" w:rsidRDefault="00A3528C" w:rsidP="00783095">
      <w:pPr>
        <w:pStyle w:val="a3"/>
        <w:ind w:firstLine="567"/>
        <w:jc w:val="both"/>
        <w:rPr>
          <w:rFonts w:ascii="Times New Roman" w:hAnsi="Times New Roman" w:cs="Times New Roman"/>
          <w:sz w:val="24"/>
          <w:szCs w:val="24"/>
          <w:lang w:val="kk-KZ"/>
        </w:rPr>
      </w:pPr>
      <w:r w:rsidRPr="006C1599">
        <w:rPr>
          <w:rFonts w:ascii="Times New Roman" w:hAnsi="Times New Roman" w:cs="Times New Roman"/>
          <w:sz w:val="24"/>
          <w:szCs w:val="24"/>
          <w:lang w:val="kk-KZ"/>
        </w:rPr>
        <w:t xml:space="preserve">Қорыта келе, жалпы араб-қазақ тілдеріндегі фразеологизмдердің ортақ мәдени компонентердің бар екендігін көрсетеді, ал ол адам затының ойлау қабілетінің бір арнадан шығатындығын айқындап отыр. Әрбір индивидтің жеке өмірлік іс </w:t>
      </w:r>
      <w:r>
        <w:rPr>
          <w:rFonts w:ascii="Times New Roman" w:hAnsi="Times New Roman" w:cs="Times New Roman"/>
          <w:sz w:val="24"/>
          <w:szCs w:val="24"/>
          <w:lang w:val="kk-KZ"/>
        </w:rPr>
        <w:t>–</w:t>
      </w:r>
      <w:r w:rsidRPr="006C1599">
        <w:rPr>
          <w:rFonts w:ascii="Times New Roman" w:hAnsi="Times New Roman" w:cs="Times New Roman"/>
          <w:sz w:val="24"/>
          <w:szCs w:val="24"/>
          <w:lang w:val="kk-KZ"/>
        </w:rPr>
        <w:t xml:space="preserve">әрекетінің көрінісі, ұлтының рухани өмірінен, этнос менталитентінен көрініс табады. Екі халықтың фразеологизмдерін зерттеуде  танымдық-прагматикалық  тұғыдан және  этномәдени ерекшеліктірін анықтау мақсатын да  </w:t>
      </w:r>
      <w:r w:rsidRPr="006C1599">
        <w:rPr>
          <w:rFonts w:ascii="Times New Roman" w:hAnsi="Times New Roman" w:cs="Times New Roman"/>
          <w:i/>
          <w:iCs/>
          <w:sz w:val="24"/>
          <w:szCs w:val="24"/>
          <w:lang w:val="kk-KZ"/>
        </w:rPr>
        <w:t>туысқандардың</w:t>
      </w:r>
      <w:r w:rsidRPr="006C1599">
        <w:rPr>
          <w:rFonts w:ascii="Times New Roman" w:hAnsi="Times New Roman" w:cs="Times New Roman"/>
          <w:sz w:val="24"/>
          <w:szCs w:val="24"/>
          <w:lang w:val="kk-KZ"/>
        </w:rPr>
        <w:t xml:space="preserve">   әр жанұяда беделі барын, жақсылығына сүйінетін, жамандығыңа күйінетінін, әрқашан тілеуіңді тілеп, тілеуқор, қамқоршы болатындығын айқындадық.</w:t>
      </w:r>
    </w:p>
    <w:p w:rsidR="00815C77" w:rsidRPr="00815C77" w:rsidRDefault="00815C77" w:rsidP="00783095">
      <w:pPr>
        <w:pStyle w:val="a3"/>
        <w:ind w:firstLine="567"/>
        <w:jc w:val="both"/>
        <w:rPr>
          <w:rFonts w:ascii="Times New Roman" w:hAnsi="Times New Roman" w:cs="Times New Roman"/>
          <w:sz w:val="24"/>
          <w:szCs w:val="24"/>
          <w:lang w:val="kk-KZ"/>
        </w:rPr>
      </w:pPr>
    </w:p>
    <w:p w:rsidR="00A3528C" w:rsidRPr="00FD3FAC" w:rsidRDefault="00933655" w:rsidP="0078309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kk-KZ"/>
        </w:rPr>
        <w:t>Әдебиет</w:t>
      </w:r>
      <w:r w:rsidR="00A3528C" w:rsidRPr="006C1599">
        <w:rPr>
          <w:rFonts w:ascii="Times New Roman" w:hAnsi="Times New Roman" w:cs="Times New Roman"/>
          <w:b/>
          <w:sz w:val="24"/>
          <w:szCs w:val="24"/>
          <w:lang w:val="kk-KZ"/>
        </w:rPr>
        <w:t>:</w:t>
      </w:r>
    </w:p>
    <w:p w:rsidR="00815C77" w:rsidRPr="0085257D" w:rsidRDefault="00815C77" w:rsidP="00783095">
      <w:pPr>
        <w:pStyle w:val="ad"/>
        <w:numPr>
          <w:ilvl w:val="0"/>
          <w:numId w:val="1"/>
        </w:numPr>
        <w:tabs>
          <w:tab w:val="left" w:pos="709"/>
          <w:tab w:val="left" w:pos="851"/>
          <w:tab w:val="left" w:pos="993"/>
        </w:tabs>
        <w:spacing w:after="0" w:line="240" w:lineRule="auto"/>
        <w:ind w:left="0" w:firstLine="567"/>
        <w:jc w:val="both"/>
        <w:rPr>
          <w:rFonts w:ascii="Times New Roman" w:eastAsia="Calibri" w:hAnsi="Times New Roman" w:cs="Times New Roman"/>
          <w:sz w:val="24"/>
          <w:szCs w:val="24"/>
          <w:lang w:val="kk-KZ"/>
        </w:rPr>
      </w:pPr>
      <w:r w:rsidRPr="0085257D">
        <w:rPr>
          <w:rFonts w:ascii="Times New Roman" w:eastAsia="Calibri" w:hAnsi="Times New Roman" w:cs="Times New Roman"/>
          <w:sz w:val="24"/>
          <w:szCs w:val="24"/>
          <w:lang w:val="kk-KZ"/>
        </w:rPr>
        <w:t xml:space="preserve">Алексеев Г.Д., </w:t>
      </w:r>
      <w:r w:rsidRPr="00AA52E7">
        <w:rPr>
          <w:rFonts w:ascii="Times New Roman" w:eastAsia="Calibri" w:hAnsi="Times New Roman" w:cs="Times New Roman"/>
          <w:sz w:val="24"/>
          <w:szCs w:val="24"/>
        </w:rPr>
        <w:t xml:space="preserve">Врендерфер М. </w:t>
      </w:r>
      <w:r w:rsidRPr="0085257D">
        <w:rPr>
          <w:rFonts w:ascii="Times New Roman" w:eastAsia="Calibri" w:hAnsi="Times New Roman" w:cs="Times New Roman"/>
          <w:sz w:val="24"/>
          <w:szCs w:val="24"/>
        </w:rPr>
        <w:t>Система отношений государства и общества</w:t>
      </w:r>
      <w:r w:rsidRPr="00AA52E7">
        <w:rPr>
          <w:rFonts w:ascii="Times New Roman" w:eastAsia="Calibri" w:hAnsi="Times New Roman" w:cs="Times New Roman"/>
          <w:sz w:val="24"/>
          <w:szCs w:val="24"/>
        </w:rPr>
        <w:t xml:space="preserve">. – М.: Колос, </w:t>
      </w:r>
      <w:r w:rsidRPr="0085257D">
        <w:rPr>
          <w:rFonts w:ascii="Times New Roman" w:eastAsia="Calibri" w:hAnsi="Times New Roman" w:cs="Times New Roman"/>
          <w:sz w:val="24"/>
          <w:szCs w:val="24"/>
          <w:lang w:val="kk-KZ"/>
        </w:rPr>
        <w:t>2015</w:t>
      </w:r>
      <w:r w:rsidRPr="00AA52E7">
        <w:rPr>
          <w:rFonts w:ascii="Times New Roman" w:eastAsia="Calibri" w:hAnsi="Times New Roman" w:cs="Times New Roman"/>
          <w:sz w:val="24"/>
          <w:szCs w:val="24"/>
        </w:rPr>
        <w:t xml:space="preserve">. – </w:t>
      </w:r>
      <w:r w:rsidRPr="0085257D">
        <w:rPr>
          <w:rFonts w:ascii="Times New Roman" w:eastAsia="Calibri" w:hAnsi="Times New Roman" w:cs="Times New Roman"/>
          <w:sz w:val="24"/>
          <w:szCs w:val="24"/>
          <w:lang w:val="kk-KZ"/>
        </w:rPr>
        <w:t>25</w:t>
      </w:r>
      <w:r w:rsidRPr="00AA52E7">
        <w:rPr>
          <w:rFonts w:ascii="Times New Roman" w:eastAsia="Calibri" w:hAnsi="Times New Roman" w:cs="Times New Roman"/>
          <w:sz w:val="24"/>
          <w:szCs w:val="24"/>
        </w:rPr>
        <w:t>8 с.</w:t>
      </w:r>
      <w:r w:rsidRPr="0085257D">
        <w:rPr>
          <w:rFonts w:ascii="Times New Roman" w:eastAsia="Calibri" w:hAnsi="Times New Roman" w:cs="Times New Roman"/>
          <w:sz w:val="24"/>
          <w:szCs w:val="24"/>
          <w:lang w:val="kk-KZ"/>
        </w:rPr>
        <w:t xml:space="preserve"> </w:t>
      </w:r>
    </w:p>
    <w:p w:rsidR="00815C77" w:rsidRPr="0085257D" w:rsidRDefault="00815C77" w:rsidP="00783095">
      <w:pPr>
        <w:pStyle w:val="ad"/>
        <w:numPr>
          <w:ilvl w:val="0"/>
          <w:numId w:val="1"/>
        </w:numPr>
        <w:tabs>
          <w:tab w:val="left" w:pos="993"/>
        </w:tabs>
        <w:spacing w:after="0" w:line="240" w:lineRule="auto"/>
        <w:ind w:left="0" w:firstLine="567"/>
        <w:jc w:val="both"/>
        <w:rPr>
          <w:rFonts w:ascii="Times New Roman" w:eastAsia="Calibri" w:hAnsi="Times New Roman" w:cs="Times New Roman"/>
          <w:sz w:val="24"/>
          <w:szCs w:val="24"/>
          <w:lang w:val="kk-KZ"/>
        </w:rPr>
      </w:pPr>
      <w:r w:rsidRPr="0085257D">
        <w:rPr>
          <w:rFonts w:ascii="Times New Roman" w:eastAsia="Calibri" w:hAnsi="Times New Roman" w:cs="Times New Roman"/>
          <w:sz w:val="24"/>
          <w:szCs w:val="24"/>
          <w:lang w:val="kk-KZ"/>
        </w:rPr>
        <w:t>Королев</w:t>
      </w:r>
      <w:r w:rsidRPr="0085257D">
        <w:rPr>
          <w:rFonts w:ascii="Times New Roman" w:eastAsia="Calibri" w:hAnsi="Times New Roman" w:cs="Times New Roman"/>
          <w:sz w:val="24"/>
          <w:szCs w:val="24"/>
        </w:rPr>
        <w:t xml:space="preserve"> </w:t>
      </w:r>
      <w:r w:rsidRPr="0085257D">
        <w:rPr>
          <w:rFonts w:ascii="Times New Roman" w:eastAsia="Calibri" w:hAnsi="Times New Roman" w:cs="Times New Roman"/>
          <w:sz w:val="24"/>
          <w:szCs w:val="24"/>
          <w:lang w:val="kk-KZ"/>
        </w:rPr>
        <w:t>Р</w:t>
      </w:r>
      <w:r w:rsidRPr="0085257D">
        <w:rPr>
          <w:rFonts w:ascii="Times New Roman" w:eastAsia="Calibri" w:hAnsi="Times New Roman" w:cs="Times New Roman"/>
          <w:sz w:val="24"/>
          <w:szCs w:val="24"/>
        </w:rPr>
        <w:t>.</w:t>
      </w:r>
      <w:r w:rsidRPr="0085257D">
        <w:rPr>
          <w:rFonts w:ascii="Times New Roman" w:eastAsia="Calibri" w:hAnsi="Times New Roman" w:cs="Times New Roman"/>
          <w:sz w:val="24"/>
          <w:szCs w:val="24"/>
          <w:lang w:val="kk-KZ"/>
        </w:rPr>
        <w:t>С</w:t>
      </w:r>
      <w:r w:rsidRPr="0085257D">
        <w:rPr>
          <w:rFonts w:ascii="Times New Roman" w:eastAsia="Calibri" w:hAnsi="Times New Roman" w:cs="Times New Roman"/>
          <w:sz w:val="24"/>
          <w:szCs w:val="24"/>
        </w:rPr>
        <w:t>. Языки коренных народов США // [Электронный ресурс]</w:t>
      </w:r>
      <w:r w:rsidRPr="0085257D">
        <w:rPr>
          <w:rFonts w:ascii="Times New Roman" w:eastAsia="Calibri" w:hAnsi="Times New Roman" w:cs="Times New Roman"/>
          <w:sz w:val="24"/>
          <w:szCs w:val="24"/>
          <w:lang w:val="kk-KZ"/>
        </w:rPr>
        <w:t xml:space="preserve"> </w:t>
      </w:r>
      <w:r w:rsidRPr="0085257D">
        <w:rPr>
          <w:rFonts w:ascii="Times New Roman" w:eastAsia="Calibri" w:hAnsi="Times New Roman" w:cs="Times New Roman"/>
          <w:sz w:val="24"/>
          <w:szCs w:val="24"/>
        </w:rPr>
        <w:t>URL: https://ecologyandislam.wordpress.com/2010/01/03/an-islamic-approach-to-the-environment-ibrahim-ozdemir-ph-d/ (Дата обращения: 01.02.2023)</w:t>
      </w:r>
    </w:p>
    <w:p w:rsidR="00815C77" w:rsidRPr="0085257D" w:rsidRDefault="00815C77" w:rsidP="00783095">
      <w:pPr>
        <w:pStyle w:val="ad"/>
        <w:numPr>
          <w:ilvl w:val="0"/>
          <w:numId w:val="1"/>
        </w:numPr>
        <w:tabs>
          <w:tab w:val="left" w:pos="851"/>
        </w:tabs>
        <w:spacing w:after="0" w:line="240" w:lineRule="auto"/>
        <w:ind w:left="0" w:firstLine="567"/>
        <w:jc w:val="both"/>
        <w:rPr>
          <w:rFonts w:ascii="Times New Roman" w:eastAsia="Calibri" w:hAnsi="Times New Roman" w:cs="Times New Roman"/>
          <w:sz w:val="24"/>
          <w:szCs w:val="24"/>
          <w:lang w:val="kk-KZ"/>
        </w:rPr>
      </w:pPr>
      <w:r w:rsidRPr="0085257D">
        <w:rPr>
          <w:rFonts w:ascii="Times New Roman" w:eastAsia="Calibri" w:hAnsi="Times New Roman" w:cs="Times New Roman"/>
          <w:sz w:val="24"/>
          <w:szCs w:val="24"/>
          <w:lang w:val="kk-KZ"/>
        </w:rPr>
        <w:lastRenderedPageBreak/>
        <w:t>Біріккен Ұлттар Ұйымының халықаралық ақпараттық  қауіпсіздікті  қамтамасыз  ету бойынша  жаңартылған  тұжырымдамасы  // [Электронды ресурс] URL: https://digitallibrary.un.org (Қаралған күні: 15.02.2024).</w:t>
      </w:r>
    </w:p>
    <w:p w:rsidR="00815C77" w:rsidRPr="00815C77" w:rsidRDefault="00815C77" w:rsidP="00783095">
      <w:pPr>
        <w:pStyle w:val="ad"/>
        <w:numPr>
          <w:ilvl w:val="0"/>
          <w:numId w:val="1"/>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630181">
        <w:rPr>
          <w:rFonts w:ascii="Times New Roman" w:eastAsia="Calibri" w:hAnsi="Times New Roman" w:cs="Times New Roman"/>
          <w:sz w:val="24"/>
          <w:szCs w:val="24"/>
          <w:lang w:val="kk-KZ"/>
        </w:rPr>
        <w:t xml:space="preserve"> </w:t>
      </w:r>
      <w:r w:rsidRPr="0085257D">
        <w:rPr>
          <w:rFonts w:ascii="Times New Roman" w:eastAsia="Calibri" w:hAnsi="Times New Roman" w:cs="Times New Roman"/>
          <w:sz w:val="24"/>
          <w:szCs w:val="24"/>
          <w:lang w:val="kk-KZ"/>
        </w:rPr>
        <w:t>Абаев</w:t>
      </w:r>
      <w:r w:rsidRPr="0085257D">
        <w:rPr>
          <w:rFonts w:ascii="Times New Roman" w:eastAsia="Calibri" w:hAnsi="Times New Roman" w:cs="Times New Roman"/>
          <w:sz w:val="24"/>
          <w:szCs w:val="24"/>
        </w:rPr>
        <w:t xml:space="preserve"> </w:t>
      </w:r>
      <w:r w:rsidRPr="0085257D">
        <w:rPr>
          <w:rFonts w:ascii="Times New Roman" w:eastAsia="Calibri" w:hAnsi="Times New Roman" w:cs="Times New Roman"/>
          <w:sz w:val="24"/>
          <w:szCs w:val="24"/>
          <w:lang w:val="kk-KZ"/>
        </w:rPr>
        <w:t>С</w:t>
      </w:r>
      <w:r w:rsidRPr="0085257D">
        <w:rPr>
          <w:rFonts w:ascii="Times New Roman" w:eastAsia="Calibri" w:hAnsi="Times New Roman" w:cs="Times New Roman"/>
          <w:sz w:val="24"/>
          <w:szCs w:val="24"/>
        </w:rPr>
        <w:t>.</w:t>
      </w:r>
      <w:r w:rsidRPr="0085257D">
        <w:rPr>
          <w:rFonts w:ascii="Times New Roman" w:eastAsia="Calibri" w:hAnsi="Times New Roman" w:cs="Times New Roman"/>
          <w:sz w:val="24"/>
          <w:szCs w:val="24"/>
          <w:lang w:val="kk-KZ"/>
        </w:rPr>
        <w:t>Т</w:t>
      </w:r>
      <w:r w:rsidRPr="0085257D">
        <w:rPr>
          <w:rFonts w:ascii="Times New Roman" w:eastAsia="Calibri" w:hAnsi="Times New Roman" w:cs="Times New Roman"/>
          <w:sz w:val="24"/>
          <w:szCs w:val="24"/>
        </w:rPr>
        <w:t xml:space="preserve">. </w:t>
      </w:r>
      <w:r w:rsidRPr="0085257D">
        <w:rPr>
          <w:rFonts w:ascii="Times New Roman" w:eastAsia="Calibri" w:hAnsi="Times New Roman" w:cs="Times New Roman"/>
          <w:sz w:val="24"/>
          <w:szCs w:val="24"/>
          <w:lang w:val="kk-KZ"/>
        </w:rPr>
        <w:t>Проблемы востоковедения</w:t>
      </w:r>
      <w:r w:rsidRPr="0085257D">
        <w:rPr>
          <w:rFonts w:ascii="Times New Roman" w:eastAsia="Calibri" w:hAnsi="Times New Roman" w:cs="Times New Roman"/>
          <w:sz w:val="24"/>
          <w:szCs w:val="24"/>
        </w:rPr>
        <w:t xml:space="preserve"> // </w:t>
      </w:r>
      <w:r w:rsidRPr="0085257D">
        <w:rPr>
          <w:rFonts w:ascii="Times New Roman" w:eastAsia="Calibri" w:hAnsi="Times New Roman" w:cs="Times New Roman"/>
          <w:i/>
          <w:iCs/>
          <w:sz w:val="24"/>
          <w:szCs w:val="24"/>
          <w:lang w:val="kk-KZ"/>
        </w:rPr>
        <w:t>Қазақстан шығыстануы</w:t>
      </w:r>
      <w:r w:rsidRPr="0085257D">
        <w:rPr>
          <w:rFonts w:ascii="Times New Roman" w:eastAsia="Calibri" w:hAnsi="Times New Roman" w:cs="Times New Roman"/>
          <w:sz w:val="24"/>
          <w:szCs w:val="24"/>
        </w:rPr>
        <w:t>. – 20</w:t>
      </w:r>
      <w:r w:rsidRPr="0085257D">
        <w:rPr>
          <w:rFonts w:ascii="Times New Roman" w:eastAsia="Calibri" w:hAnsi="Times New Roman" w:cs="Times New Roman"/>
          <w:sz w:val="24"/>
          <w:szCs w:val="24"/>
          <w:lang w:val="kk-KZ"/>
        </w:rPr>
        <w:t>22</w:t>
      </w:r>
      <w:r w:rsidRPr="0085257D">
        <w:rPr>
          <w:rFonts w:ascii="Times New Roman" w:eastAsia="Calibri" w:hAnsi="Times New Roman" w:cs="Times New Roman"/>
          <w:sz w:val="24"/>
          <w:szCs w:val="24"/>
        </w:rPr>
        <w:t>. – №</w:t>
      </w:r>
      <w:r w:rsidRPr="0085257D">
        <w:rPr>
          <w:rFonts w:ascii="Times New Roman" w:eastAsia="Calibri" w:hAnsi="Times New Roman" w:cs="Times New Roman"/>
          <w:sz w:val="24"/>
          <w:szCs w:val="24"/>
          <w:lang w:val="kk-KZ"/>
        </w:rPr>
        <w:t>1</w:t>
      </w:r>
      <w:r w:rsidRPr="0085257D">
        <w:rPr>
          <w:rFonts w:ascii="Times New Roman" w:eastAsia="Calibri" w:hAnsi="Times New Roman" w:cs="Times New Roman"/>
          <w:sz w:val="24"/>
          <w:szCs w:val="24"/>
        </w:rPr>
        <w:t xml:space="preserve">(85). – С. </w:t>
      </w:r>
      <w:r w:rsidRPr="0085257D">
        <w:rPr>
          <w:rFonts w:ascii="Times New Roman" w:eastAsia="Calibri" w:hAnsi="Times New Roman" w:cs="Times New Roman"/>
          <w:sz w:val="24"/>
          <w:szCs w:val="24"/>
          <w:lang w:val="kk-KZ"/>
        </w:rPr>
        <w:t>31</w:t>
      </w:r>
      <w:r w:rsidRPr="0085257D">
        <w:rPr>
          <w:rFonts w:ascii="Times New Roman" w:eastAsia="Calibri" w:hAnsi="Times New Roman" w:cs="Times New Roman"/>
          <w:sz w:val="24"/>
          <w:szCs w:val="24"/>
        </w:rPr>
        <w:t>–3</w:t>
      </w:r>
      <w:r w:rsidRPr="0085257D">
        <w:rPr>
          <w:rFonts w:ascii="Times New Roman" w:eastAsia="Calibri" w:hAnsi="Times New Roman" w:cs="Times New Roman"/>
          <w:sz w:val="24"/>
          <w:szCs w:val="24"/>
          <w:lang w:val="kk-KZ"/>
        </w:rPr>
        <w:t>8</w:t>
      </w:r>
      <w:r w:rsidRPr="0085257D">
        <w:rPr>
          <w:rFonts w:ascii="Times New Roman" w:eastAsia="Calibri" w:hAnsi="Times New Roman" w:cs="Times New Roman"/>
          <w:sz w:val="24"/>
          <w:szCs w:val="24"/>
        </w:rPr>
        <w:t>.</w:t>
      </w:r>
    </w:p>
    <w:p w:rsidR="00815C77" w:rsidRDefault="00815C77" w:rsidP="00783095">
      <w:pPr>
        <w:pStyle w:val="ad"/>
        <w:tabs>
          <w:tab w:val="left" w:pos="851"/>
          <w:tab w:val="left" w:pos="993"/>
        </w:tabs>
        <w:spacing w:after="0" w:line="240" w:lineRule="auto"/>
        <w:ind w:left="0" w:firstLine="567"/>
        <w:jc w:val="both"/>
        <w:rPr>
          <w:rFonts w:ascii="Times New Roman" w:eastAsia="Calibri" w:hAnsi="Times New Roman" w:cs="Times New Roman"/>
          <w:sz w:val="24"/>
          <w:szCs w:val="24"/>
          <w:lang w:val="kk-KZ"/>
        </w:rPr>
      </w:pPr>
    </w:p>
    <w:p w:rsidR="00783095" w:rsidRDefault="00783095" w:rsidP="00783095">
      <w:pPr>
        <w:pStyle w:val="ad"/>
        <w:tabs>
          <w:tab w:val="left" w:pos="851"/>
          <w:tab w:val="left" w:pos="993"/>
        </w:tabs>
        <w:spacing w:after="0" w:line="240" w:lineRule="auto"/>
        <w:ind w:left="0" w:firstLine="567"/>
        <w:jc w:val="both"/>
        <w:rPr>
          <w:rFonts w:ascii="Times New Roman" w:eastAsia="Calibri" w:hAnsi="Times New Roman" w:cs="Times New Roman"/>
          <w:sz w:val="24"/>
          <w:szCs w:val="24"/>
          <w:lang w:val="kk-KZ"/>
        </w:rPr>
      </w:pPr>
    </w:p>
    <w:p w:rsidR="00783095" w:rsidRPr="00783095" w:rsidRDefault="00783095" w:rsidP="00783095">
      <w:pPr>
        <w:pStyle w:val="ad"/>
        <w:tabs>
          <w:tab w:val="left" w:pos="851"/>
          <w:tab w:val="left" w:pos="993"/>
        </w:tabs>
        <w:spacing w:after="0" w:line="240" w:lineRule="auto"/>
        <w:ind w:left="0" w:firstLine="567"/>
        <w:jc w:val="both"/>
        <w:rPr>
          <w:rFonts w:ascii="Times New Roman" w:eastAsia="Calibri" w:hAnsi="Times New Roman" w:cs="Times New Roman"/>
          <w:sz w:val="24"/>
          <w:szCs w:val="24"/>
          <w:lang w:val="kk-KZ"/>
        </w:rPr>
      </w:pPr>
    </w:p>
    <w:p w:rsidR="00815C77" w:rsidRPr="00733A4A" w:rsidRDefault="00815C77" w:rsidP="00783095">
      <w:pPr>
        <w:pStyle w:val="a3"/>
        <w:ind w:firstLine="567"/>
        <w:jc w:val="center"/>
        <w:rPr>
          <w:rFonts w:ascii="Times New Roman" w:hAnsi="Times New Roman" w:cs="Times New Roman"/>
          <w:b/>
          <w:sz w:val="24"/>
          <w:szCs w:val="24"/>
          <w:lang w:val="kk-KZ"/>
        </w:rPr>
      </w:pPr>
      <w:r w:rsidRPr="00733A4A">
        <w:rPr>
          <w:rFonts w:ascii="Times New Roman" w:hAnsi="Times New Roman" w:cs="Times New Roman"/>
          <w:b/>
          <w:sz w:val="24"/>
          <w:szCs w:val="24"/>
          <w:lang w:val="kk-KZ"/>
        </w:rPr>
        <w:t>References</w:t>
      </w:r>
      <w:r>
        <w:rPr>
          <w:rFonts w:ascii="Times New Roman" w:hAnsi="Times New Roman" w:cs="Times New Roman"/>
          <w:b/>
          <w:sz w:val="24"/>
          <w:szCs w:val="24"/>
          <w:lang w:val="kk-KZ"/>
        </w:rPr>
        <w:t>:</w:t>
      </w:r>
    </w:p>
    <w:p w:rsidR="00815C77" w:rsidRPr="0085257D" w:rsidRDefault="00815C77" w:rsidP="00783095">
      <w:pPr>
        <w:pStyle w:val="ad"/>
        <w:numPr>
          <w:ilvl w:val="0"/>
          <w:numId w:val="2"/>
        </w:numPr>
        <w:tabs>
          <w:tab w:val="left" w:pos="851"/>
        </w:tabs>
        <w:spacing w:after="0" w:line="240" w:lineRule="auto"/>
        <w:ind w:left="0" w:firstLine="567"/>
        <w:jc w:val="both"/>
        <w:rPr>
          <w:rFonts w:ascii="Times New Roman" w:eastAsia="Calibri" w:hAnsi="Times New Roman" w:cs="Times New Roman"/>
          <w:sz w:val="24"/>
          <w:szCs w:val="24"/>
          <w:lang w:val="en-US"/>
        </w:rPr>
      </w:pPr>
      <w:r w:rsidRPr="0085257D">
        <w:rPr>
          <w:rFonts w:ascii="Times New Roman" w:eastAsia="Calibri" w:hAnsi="Times New Roman" w:cs="Times New Roman"/>
          <w:sz w:val="24"/>
          <w:szCs w:val="24"/>
          <w:lang w:val="en-US"/>
        </w:rPr>
        <w:t xml:space="preserve">Alekseev G.D., Vrenderfer M. Sistema otnosheniy gosudarstva i obshchestva [The system of relations between the state and society]. – M.: Kolos, </w:t>
      </w:r>
      <w:r w:rsidRPr="0085257D">
        <w:rPr>
          <w:rFonts w:ascii="Times New Roman" w:eastAsia="Calibri" w:hAnsi="Times New Roman" w:cs="Times New Roman"/>
          <w:sz w:val="24"/>
          <w:szCs w:val="24"/>
          <w:lang w:val="kk-KZ"/>
        </w:rPr>
        <w:t>2015</w:t>
      </w:r>
      <w:r w:rsidRPr="0085257D">
        <w:rPr>
          <w:rFonts w:ascii="Times New Roman" w:eastAsia="Calibri" w:hAnsi="Times New Roman" w:cs="Times New Roman"/>
          <w:sz w:val="24"/>
          <w:szCs w:val="24"/>
          <w:lang w:val="en-US"/>
        </w:rPr>
        <w:t xml:space="preserve">. – </w:t>
      </w:r>
      <w:r w:rsidRPr="0085257D">
        <w:rPr>
          <w:rFonts w:ascii="Times New Roman" w:eastAsia="Calibri" w:hAnsi="Times New Roman" w:cs="Times New Roman"/>
          <w:sz w:val="24"/>
          <w:szCs w:val="24"/>
          <w:lang w:val="kk-KZ"/>
        </w:rPr>
        <w:t>25</w:t>
      </w:r>
      <w:r w:rsidRPr="0085257D">
        <w:rPr>
          <w:rFonts w:ascii="Times New Roman" w:eastAsia="Calibri" w:hAnsi="Times New Roman" w:cs="Times New Roman"/>
          <w:sz w:val="24"/>
          <w:szCs w:val="24"/>
          <w:lang w:val="en-US"/>
        </w:rPr>
        <w:t>8 s. (in Russ)</w:t>
      </w:r>
    </w:p>
    <w:p w:rsidR="00815C77" w:rsidRPr="0085257D" w:rsidRDefault="00815C77" w:rsidP="00783095">
      <w:pPr>
        <w:pStyle w:val="ad"/>
        <w:numPr>
          <w:ilvl w:val="0"/>
          <w:numId w:val="2"/>
        </w:numPr>
        <w:tabs>
          <w:tab w:val="left" w:pos="851"/>
        </w:tabs>
        <w:spacing w:after="0" w:line="240" w:lineRule="auto"/>
        <w:ind w:left="0" w:firstLine="567"/>
        <w:jc w:val="both"/>
        <w:rPr>
          <w:rFonts w:ascii="Times New Roman" w:eastAsia="Calibri" w:hAnsi="Times New Roman" w:cs="Times New Roman"/>
          <w:sz w:val="24"/>
          <w:szCs w:val="24"/>
          <w:lang w:val="en-US"/>
        </w:rPr>
      </w:pPr>
      <w:r w:rsidRPr="0085257D">
        <w:rPr>
          <w:rFonts w:ascii="Times New Roman" w:eastAsia="Calibri" w:hAnsi="Times New Roman" w:cs="Times New Roman"/>
          <w:sz w:val="24"/>
          <w:szCs w:val="24"/>
          <w:lang w:val="en-US"/>
        </w:rPr>
        <w:t>Korolev R.S. YAzyki korennykh narodov SSHA [Languages ​​of the indigenous peoples of the USA]//[Jelektronnyj resurs] URL: https://ecologyandislam.wordpress.com/2010/01/03/an-islamic-approach-to-the-environment-ibrahim-ozdemir-ph-d/ (Data obrashhenija: 01.02.2023). (in Russ)</w:t>
      </w:r>
    </w:p>
    <w:p w:rsidR="00815C77" w:rsidRPr="00E46127" w:rsidRDefault="00815C77" w:rsidP="00783095">
      <w:pPr>
        <w:pStyle w:val="ad"/>
        <w:numPr>
          <w:ilvl w:val="0"/>
          <w:numId w:val="2"/>
        </w:numPr>
        <w:tabs>
          <w:tab w:val="left" w:pos="851"/>
          <w:tab w:val="left" w:pos="993"/>
        </w:tabs>
        <w:spacing w:after="0" w:line="240" w:lineRule="auto"/>
        <w:ind w:left="0" w:firstLine="567"/>
        <w:jc w:val="both"/>
        <w:rPr>
          <w:rFonts w:ascii="Times New Roman" w:eastAsia="Calibri" w:hAnsi="Times New Roman" w:cs="Times New Roman"/>
          <w:sz w:val="24"/>
          <w:szCs w:val="24"/>
          <w:lang w:val="en-US"/>
        </w:rPr>
      </w:pPr>
      <w:r w:rsidRPr="0085257D">
        <w:rPr>
          <w:rFonts w:ascii="Times New Roman" w:eastAsia="Calibri" w:hAnsi="Times New Roman" w:cs="Times New Roman"/>
          <w:sz w:val="24"/>
          <w:szCs w:val="24"/>
          <w:lang w:val="kk-KZ"/>
        </w:rPr>
        <w:t>Bіrіkken  Ulttar  Ujymynyn  halyqaralyq aqparattyq qauіpsіzdіktі qamtamasyz etu bo-jynsha  zhanartylgan  tuzhyrymdamasy  [An updated United Nations framework for inter-national  information  security] //</w:t>
      </w:r>
      <w:r>
        <w:rPr>
          <w:rFonts w:ascii="Times New Roman" w:eastAsia="Calibri" w:hAnsi="Times New Roman" w:cs="Times New Roman"/>
          <w:sz w:val="24"/>
          <w:szCs w:val="24"/>
          <w:lang w:val="kk-KZ"/>
        </w:rPr>
        <w:t xml:space="preserve"> </w:t>
      </w:r>
      <w:r w:rsidRPr="0085257D">
        <w:rPr>
          <w:rFonts w:ascii="Times New Roman" w:eastAsia="Calibri" w:hAnsi="Times New Roman" w:cs="Times New Roman"/>
          <w:sz w:val="24"/>
          <w:szCs w:val="24"/>
          <w:lang w:val="kk-KZ"/>
        </w:rPr>
        <w:t>[</w:t>
      </w:r>
      <w:r w:rsidRPr="0085257D">
        <w:rPr>
          <w:rFonts w:ascii="Times New Roman" w:eastAsia="Calibri" w:hAnsi="Times New Roman" w:cs="Times New Roman"/>
          <w:sz w:val="24"/>
          <w:szCs w:val="24"/>
          <w:lang w:val="en-US"/>
        </w:rPr>
        <w:t>E</w:t>
      </w:r>
      <w:r w:rsidRPr="0085257D">
        <w:rPr>
          <w:rFonts w:ascii="Times New Roman" w:eastAsia="Calibri" w:hAnsi="Times New Roman" w:cs="Times New Roman"/>
          <w:sz w:val="24"/>
          <w:szCs w:val="24"/>
          <w:lang w:val="kk-KZ"/>
        </w:rPr>
        <w:t>lektrondy resurs] URL: https://digitallibrary.un.org (Qaralgan kunі: 15.02.2024) (in Kaz)</w:t>
      </w:r>
      <w:r w:rsidRPr="0085257D">
        <w:rPr>
          <w:rFonts w:ascii="Times New Roman" w:eastAsia="Calibri" w:hAnsi="Times New Roman" w:cs="Times New Roman"/>
          <w:sz w:val="24"/>
          <w:szCs w:val="24"/>
          <w:lang w:val="en-US"/>
        </w:rPr>
        <w:t xml:space="preserve">. 3.Suvorova A. Indijskaya grobnica [Indian Tomb] // Nauka i religiya. – 2000. – No 8. </w:t>
      </w:r>
      <w:r w:rsidRPr="00E46127">
        <w:rPr>
          <w:rFonts w:ascii="Times New Roman" w:eastAsia="Calibri" w:hAnsi="Times New Roman" w:cs="Times New Roman"/>
          <w:sz w:val="24"/>
          <w:szCs w:val="24"/>
          <w:lang w:val="en-US"/>
        </w:rPr>
        <w:t>[</w:t>
      </w:r>
      <w:r w:rsidRPr="0085257D">
        <w:rPr>
          <w:rFonts w:ascii="Times New Roman" w:eastAsia="Calibri" w:hAnsi="Times New Roman" w:cs="Times New Roman"/>
          <w:sz w:val="24"/>
          <w:szCs w:val="24"/>
          <w:lang w:val="en-US"/>
        </w:rPr>
        <w:t>in</w:t>
      </w:r>
      <w:r w:rsidRPr="00E46127">
        <w:rPr>
          <w:rFonts w:ascii="Times New Roman" w:eastAsia="Calibri" w:hAnsi="Times New Roman" w:cs="Times New Roman"/>
          <w:sz w:val="24"/>
          <w:szCs w:val="24"/>
          <w:lang w:val="en-US"/>
        </w:rPr>
        <w:t xml:space="preserve"> </w:t>
      </w:r>
      <w:r w:rsidRPr="0085257D">
        <w:rPr>
          <w:rFonts w:ascii="Times New Roman" w:eastAsia="Calibri" w:hAnsi="Times New Roman" w:cs="Times New Roman"/>
          <w:sz w:val="24"/>
          <w:szCs w:val="24"/>
          <w:lang w:val="en-US"/>
        </w:rPr>
        <w:t>Russ</w:t>
      </w:r>
      <w:r w:rsidRPr="00E46127">
        <w:rPr>
          <w:rFonts w:ascii="Times New Roman" w:eastAsia="Calibri" w:hAnsi="Times New Roman" w:cs="Times New Roman"/>
          <w:sz w:val="24"/>
          <w:szCs w:val="24"/>
          <w:lang w:val="en-US"/>
        </w:rPr>
        <w:t>]</w:t>
      </w:r>
    </w:p>
    <w:p w:rsidR="00815C77" w:rsidRPr="0085257D" w:rsidRDefault="00815C77" w:rsidP="00783095">
      <w:pPr>
        <w:pStyle w:val="ad"/>
        <w:numPr>
          <w:ilvl w:val="0"/>
          <w:numId w:val="2"/>
        </w:numPr>
        <w:tabs>
          <w:tab w:val="left" w:pos="993"/>
        </w:tabs>
        <w:spacing w:after="0" w:line="240" w:lineRule="auto"/>
        <w:ind w:left="0" w:firstLine="567"/>
        <w:jc w:val="both"/>
        <w:rPr>
          <w:rFonts w:ascii="Times New Roman" w:eastAsia="Calibri" w:hAnsi="Times New Roman" w:cs="Times New Roman"/>
          <w:sz w:val="24"/>
          <w:szCs w:val="24"/>
          <w:lang w:val="en-US"/>
        </w:rPr>
      </w:pPr>
      <w:r w:rsidRPr="0085257D">
        <w:rPr>
          <w:rFonts w:ascii="Times New Roman" w:eastAsia="Calibri" w:hAnsi="Times New Roman" w:cs="Times New Roman"/>
          <w:sz w:val="24"/>
          <w:szCs w:val="24"/>
          <w:lang w:val="en-US"/>
        </w:rPr>
        <w:t>Abaev S.T. Problemı vostokovedenïya [Problems of Oriental Studies] // Qazaqstan şığıstanwı. – 2022. – No. 1(85). – pp. 31–38.</w:t>
      </w:r>
    </w:p>
    <w:p w:rsidR="00815C77" w:rsidRPr="00630181" w:rsidRDefault="00815C77" w:rsidP="00783095">
      <w:pPr>
        <w:tabs>
          <w:tab w:val="left" w:pos="426"/>
        </w:tabs>
        <w:spacing w:after="0" w:line="240" w:lineRule="auto"/>
        <w:ind w:firstLine="567"/>
        <w:jc w:val="center"/>
        <w:rPr>
          <w:rFonts w:ascii="Times New Roman" w:eastAsia="SimSun" w:hAnsi="Times New Roman" w:cs="Times New Roman"/>
          <w:b/>
          <w:sz w:val="24"/>
          <w:szCs w:val="24"/>
          <w:lang w:val="en-US" w:bidi="fa-IR"/>
        </w:rPr>
      </w:pPr>
    </w:p>
    <w:p w:rsidR="009E132F" w:rsidRDefault="009E132F" w:rsidP="00783095">
      <w:pPr>
        <w:tabs>
          <w:tab w:val="left" w:pos="426"/>
        </w:tabs>
        <w:spacing w:after="0" w:line="240" w:lineRule="auto"/>
        <w:ind w:firstLine="567"/>
        <w:jc w:val="center"/>
        <w:rPr>
          <w:rFonts w:ascii="Times New Roman" w:eastAsia="SimSun" w:hAnsi="Times New Roman" w:cs="Times New Roman"/>
          <w:b/>
          <w:sz w:val="24"/>
          <w:szCs w:val="24"/>
          <w:lang w:val="en-US" w:bidi="fa-IR"/>
        </w:rPr>
      </w:pPr>
    </w:p>
    <w:p w:rsidR="00AA13C6" w:rsidRPr="00933655" w:rsidRDefault="003A12AC" w:rsidP="00783095">
      <w:pPr>
        <w:tabs>
          <w:tab w:val="left" w:pos="426"/>
        </w:tabs>
        <w:spacing w:after="0" w:line="240" w:lineRule="auto"/>
        <w:ind w:firstLine="567"/>
        <w:jc w:val="center"/>
        <w:rPr>
          <w:rFonts w:ascii="Times New Roman" w:eastAsia="SimSun" w:hAnsi="Times New Roman" w:cs="Times New Roman"/>
          <w:b/>
          <w:sz w:val="24"/>
          <w:szCs w:val="24"/>
          <w:lang w:bidi="fa-IR"/>
        </w:rPr>
      </w:pPr>
      <w:r w:rsidRPr="008E361B">
        <w:rPr>
          <w:rFonts w:ascii="Times New Roman" w:hAnsi="Times New Roman" w:cs="Times New Roman"/>
          <w:i/>
          <w:sz w:val="24"/>
          <w:szCs w:val="24"/>
          <w:vertAlign w:val="superscript"/>
          <w:lang w:val="kk-KZ"/>
        </w:rPr>
        <w:t>1̕</w:t>
      </w:r>
      <w:r w:rsidR="001B0555">
        <w:rPr>
          <w:rFonts w:ascii="Times New Roman" w:eastAsia="SimSun" w:hAnsi="Times New Roman" w:cs="Times New Roman"/>
          <w:b/>
          <w:sz w:val="24"/>
          <w:szCs w:val="24"/>
          <w:lang w:val="kk-KZ" w:bidi="fa-IR"/>
        </w:rPr>
        <w:t xml:space="preserve"> Амирбекова</w:t>
      </w:r>
      <w:r w:rsidR="00D724BB">
        <w:rPr>
          <w:rFonts w:ascii="Times New Roman" w:eastAsia="SimSun" w:hAnsi="Times New Roman" w:cs="Times New Roman"/>
          <w:b/>
          <w:sz w:val="24"/>
          <w:szCs w:val="24"/>
          <w:lang w:val="kk-KZ" w:bidi="fa-IR"/>
        </w:rPr>
        <w:t xml:space="preserve"> С.К.</w:t>
      </w:r>
      <w:r w:rsidR="00F83E95" w:rsidRPr="00F83E95">
        <w:t xml:space="preserve"> </w:t>
      </w:r>
      <w:r w:rsidRPr="008E361B">
        <w:rPr>
          <w:rFonts w:ascii="Times New Roman" w:hAnsi="Times New Roman" w:cs="Times New Roman"/>
          <w:i/>
          <w:sz w:val="24"/>
          <w:szCs w:val="24"/>
          <w:vertAlign w:val="superscript"/>
          <w:lang w:val="kk-KZ"/>
        </w:rPr>
        <w:t>2</w:t>
      </w:r>
      <w:r w:rsidR="00F83E95" w:rsidRPr="00F83E95">
        <w:rPr>
          <w:rFonts w:ascii="Times New Roman" w:eastAsia="SimSun" w:hAnsi="Times New Roman" w:cs="Times New Roman"/>
          <w:b/>
          <w:sz w:val="24"/>
          <w:szCs w:val="24"/>
          <w:lang w:val="kk-KZ" w:bidi="fa-IR"/>
        </w:rPr>
        <w:t xml:space="preserve">Байдаров </w:t>
      </w:r>
      <w:r w:rsidR="00D724BB">
        <w:rPr>
          <w:rFonts w:ascii="Times New Roman" w:eastAsia="SimSun" w:hAnsi="Times New Roman" w:cs="Times New Roman"/>
          <w:b/>
          <w:sz w:val="24"/>
          <w:szCs w:val="24"/>
          <w:lang w:val="kk-KZ" w:bidi="fa-IR"/>
        </w:rPr>
        <w:t>Е.У.</w:t>
      </w:r>
    </w:p>
    <w:p w:rsidR="00F83E95" w:rsidRDefault="003A12AC" w:rsidP="00783095">
      <w:pPr>
        <w:spacing w:after="0" w:line="240" w:lineRule="auto"/>
        <w:ind w:firstLine="567"/>
        <w:jc w:val="center"/>
        <w:rPr>
          <w:rFonts w:ascii="Times New Roman" w:hAnsi="Times New Roman" w:cs="Times New Roman"/>
          <w:i/>
          <w:iCs/>
          <w:lang w:val="kk-KZ"/>
        </w:rPr>
      </w:pPr>
      <w:r w:rsidRPr="008E361B">
        <w:rPr>
          <w:rFonts w:ascii="Times New Roman" w:hAnsi="Times New Roman" w:cs="Times New Roman"/>
          <w:i/>
          <w:sz w:val="24"/>
          <w:szCs w:val="24"/>
          <w:vertAlign w:val="superscript"/>
          <w:lang w:val="kk-KZ"/>
        </w:rPr>
        <w:t>1̕</w:t>
      </w:r>
      <w:r>
        <w:rPr>
          <w:rFonts w:ascii="Times New Roman" w:hAnsi="Times New Roman" w:cs="Times New Roman"/>
          <w:i/>
          <w:sz w:val="24"/>
          <w:szCs w:val="24"/>
          <w:vertAlign w:val="superscript"/>
          <w:lang w:val="kk-KZ"/>
        </w:rPr>
        <w:t xml:space="preserve"> </w:t>
      </w:r>
      <w:r w:rsidRPr="008E361B">
        <w:rPr>
          <w:rFonts w:ascii="Times New Roman" w:hAnsi="Times New Roman" w:cs="Times New Roman"/>
          <w:i/>
          <w:sz w:val="24"/>
          <w:szCs w:val="24"/>
          <w:vertAlign w:val="superscript"/>
          <w:lang w:val="kk-KZ"/>
        </w:rPr>
        <w:t>2</w:t>
      </w:r>
      <w:r>
        <w:rPr>
          <w:rFonts w:ascii="Times New Roman" w:hAnsi="Times New Roman" w:cs="Times New Roman"/>
          <w:i/>
          <w:sz w:val="24"/>
          <w:szCs w:val="24"/>
          <w:vertAlign w:val="superscript"/>
          <w:lang w:val="kk-KZ"/>
        </w:rPr>
        <w:t xml:space="preserve"> </w:t>
      </w:r>
      <w:r w:rsidR="0066042E">
        <w:rPr>
          <w:rFonts w:ascii="Times New Roman" w:hAnsi="Times New Roman" w:cs="Times New Roman"/>
          <w:i/>
          <w:iCs/>
          <w:lang w:val="kk-KZ"/>
        </w:rPr>
        <w:t>Научные</w:t>
      </w:r>
      <w:r w:rsidR="00631459" w:rsidRPr="003F0C93">
        <w:rPr>
          <w:rFonts w:ascii="Times New Roman" w:hAnsi="Times New Roman" w:cs="Times New Roman"/>
          <w:i/>
          <w:iCs/>
          <w:lang w:val="kk-KZ"/>
        </w:rPr>
        <w:t xml:space="preserve"> сотрудник</w:t>
      </w:r>
      <w:r w:rsidR="0066042E">
        <w:rPr>
          <w:rFonts w:ascii="Times New Roman" w:hAnsi="Times New Roman" w:cs="Times New Roman"/>
          <w:i/>
          <w:iCs/>
          <w:lang w:val="kk-KZ"/>
        </w:rPr>
        <w:t>и</w:t>
      </w:r>
      <w:r w:rsidR="00631459" w:rsidRPr="003F0C93">
        <w:rPr>
          <w:rFonts w:ascii="Times New Roman" w:hAnsi="Times New Roman" w:cs="Times New Roman"/>
          <w:i/>
          <w:iCs/>
          <w:lang w:val="kk-KZ"/>
        </w:rPr>
        <w:t>, Институт востоковедения имени Р.Б.Сулейменова</w:t>
      </w:r>
      <w:r w:rsidR="00631459" w:rsidRPr="003F0C93">
        <w:rPr>
          <w:rFonts w:ascii="Times New Roman" w:hAnsi="Times New Roman" w:cs="Times New Roman"/>
          <w:i/>
          <w:iCs/>
        </w:rPr>
        <w:t xml:space="preserve"> КН МНВО РК, Алматы, Казахстан,</w:t>
      </w:r>
    </w:p>
    <w:p w:rsidR="00933655" w:rsidRPr="00933655" w:rsidRDefault="00933655" w:rsidP="00783095">
      <w:pPr>
        <w:tabs>
          <w:tab w:val="left" w:pos="426"/>
        </w:tabs>
        <w:spacing w:after="0" w:line="240" w:lineRule="auto"/>
        <w:ind w:firstLine="567"/>
        <w:jc w:val="center"/>
        <w:rPr>
          <w:i/>
          <w:lang w:val="kk-KZ"/>
        </w:rPr>
      </w:pPr>
      <w:r w:rsidRPr="009C2EBD">
        <w:rPr>
          <w:rFonts w:ascii="Times New Roman" w:hAnsi="Times New Roman" w:cs="Times New Roman"/>
          <w:i/>
          <w:color w:val="000000"/>
          <w:sz w:val="24"/>
          <w:szCs w:val="24"/>
          <w:lang w:val="en-US"/>
        </w:rPr>
        <w:t>E</w:t>
      </w:r>
      <w:r w:rsidRPr="00DD0A0A">
        <w:rPr>
          <w:rFonts w:ascii="Times New Roman" w:hAnsi="Times New Roman" w:cs="Times New Roman"/>
          <w:i/>
          <w:color w:val="000000"/>
          <w:sz w:val="24"/>
          <w:szCs w:val="24"/>
          <w:lang w:val="en-US"/>
        </w:rPr>
        <w:t>-</w:t>
      </w:r>
      <w:r w:rsidRPr="009C2EBD">
        <w:rPr>
          <w:rFonts w:ascii="Times New Roman" w:hAnsi="Times New Roman" w:cs="Times New Roman"/>
          <w:i/>
          <w:color w:val="000000"/>
          <w:sz w:val="24"/>
          <w:szCs w:val="24"/>
          <w:lang w:val="en-US"/>
        </w:rPr>
        <w:t>mail</w:t>
      </w:r>
      <w:r w:rsidRPr="00DD0A0A">
        <w:rPr>
          <w:rFonts w:ascii="Times New Roman" w:hAnsi="Times New Roman" w:cs="Times New Roman"/>
          <w:i/>
          <w:color w:val="000000"/>
          <w:sz w:val="24"/>
          <w:szCs w:val="24"/>
          <w:lang w:val="en-US"/>
        </w:rPr>
        <w:t xml:space="preserve">: </w:t>
      </w:r>
      <w:r w:rsidRPr="00DD0A0A">
        <w:rPr>
          <w:rFonts w:ascii="Times New Roman" w:hAnsi="Times New Roman" w:cs="Times New Roman"/>
          <w:b/>
          <w:color w:val="000000"/>
          <w:sz w:val="24"/>
          <w:szCs w:val="24"/>
          <w:lang w:val="en-US"/>
        </w:rPr>
        <w:t>¹</w:t>
      </w:r>
      <w:r w:rsidRPr="00DD0A0A">
        <w:rPr>
          <w:rFonts w:ascii="Times New Roman" w:eastAsia="SimSun" w:hAnsi="Times New Roman" w:cs="Times New Roman"/>
          <w:b/>
          <w:bCs/>
          <w:noProof/>
          <w:sz w:val="24"/>
          <w:szCs w:val="24"/>
          <w:lang w:val="en-US" w:eastAsia="zh-CN"/>
        </w:rPr>
        <w:t xml:space="preserve"> </w:t>
      </w:r>
      <w:hyperlink r:id="rId14" w:history="1">
        <w:r w:rsidRPr="00933655">
          <w:rPr>
            <w:rStyle w:val="a6"/>
            <w:rFonts w:ascii="Times New Roman" w:eastAsia="SimSun" w:hAnsi="Times New Roman" w:cs="Times New Roman"/>
            <w:bCs/>
            <w:i/>
            <w:sz w:val="24"/>
            <w:szCs w:val="24"/>
            <w:u w:val="none"/>
            <w:lang w:val="kk-KZ" w:bidi="fa-IR"/>
          </w:rPr>
          <w:t>sagynysh.amirbekova@mail.ru</w:t>
        </w:r>
      </w:hyperlink>
      <w:r w:rsidRPr="00933655">
        <w:rPr>
          <w:rFonts w:ascii="Times New Roman" w:eastAsia="SimSun" w:hAnsi="Times New Roman" w:cs="Times New Roman"/>
          <w:bCs/>
          <w:i/>
          <w:sz w:val="24"/>
          <w:szCs w:val="24"/>
          <w:lang w:val="kk-KZ" w:bidi="fa-IR"/>
        </w:rPr>
        <w:t xml:space="preserve">, </w:t>
      </w:r>
      <w:r>
        <w:rPr>
          <w:rFonts w:ascii="Times New Roman" w:hAnsi="Times New Roman" w:cs="Times New Roman"/>
          <w:b/>
          <w:bCs/>
          <w:sz w:val="24"/>
          <w:szCs w:val="24"/>
          <w:lang w:val="kk-KZ"/>
        </w:rPr>
        <w:t>²</w:t>
      </w:r>
      <w:hyperlink r:id="rId15" w:history="1">
        <w:r w:rsidRPr="00933655">
          <w:rPr>
            <w:rStyle w:val="a6"/>
            <w:rFonts w:ascii="Times New Roman" w:hAnsi="Times New Roman" w:cs="Times New Roman"/>
            <w:bCs/>
            <w:i/>
            <w:sz w:val="24"/>
            <w:szCs w:val="24"/>
            <w:u w:val="none"/>
            <w:lang w:val="kk-KZ"/>
          </w:rPr>
          <w:t>erkin_u.68@mail.ru</w:t>
        </w:r>
      </w:hyperlink>
    </w:p>
    <w:p w:rsidR="00AA13C6" w:rsidRPr="00933655" w:rsidRDefault="00AA13C6" w:rsidP="00783095">
      <w:pPr>
        <w:tabs>
          <w:tab w:val="left" w:pos="426"/>
        </w:tabs>
        <w:spacing w:after="0" w:line="240" w:lineRule="auto"/>
        <w:ind w:firstLine="567"/>
        <w:rPr>
          <w:rFonts w:ascii="Times New Roman" w:eastAsia="SimSun" w:hAnsi="Times New Roman" w:cs="Times New Roman"/>
          <w:sz w:val="24"/>
          <w:szCs w:val="24"/>
          <w:lang w:val="kk-KZ" w:bidi="fa-IR"/>
        </w:rPr>
      </w:pPr>
    </w:p>
    <w:p w:rsidR="00AA13C6" w:rsidRDefault="00AA13C6" w:rsidP="00783095">
      <w:pPr>
        <w:spacing w:after="0" w:line="240" w:lineRule="auto"/>
        <w:ind w:firstLine="567"/>
        <w:jc w:val="center"/>
        <w:rPr>
          <w:rFonts w:ascii="Times New Roman" w:eastAsia="MS Gothic" w:hAnsi="Times New Roman" w:cs="Times New Roman"/>
          <w:b/>
          <w:sz w:val="24"/>
          <w:szCs w:val="24"/>
          <w:lang w:val="kk-KZ" w:eastAsia="ja-JP"/>
        </w:rPr>
      </w:pPr>
      <w:r w:rsidRPr="006C1599">
        <w:rPr>
          <w:rFonts w:ascii="Times New Roman" w:hAnsi="Times New Roman" w:cs="Times New Roman"/>
          <w:b/>
          <w:bCs/>
          <w:sz w:val="24"/>
          <w:szCs w:val="24"/>
          <w:lang w:val="kk-KZ"/>
        </w:rPr>
        <w:t xml:space="preserve">КОНЦЕПТ «РОДСТВЕННИКИ» </w:t>
      </w:r>
      <w:r w:rsidRPr="006C1599">
        <w:rPr>
          <w:rFonts w:ascii="Times New Roman" w:eastAsia="MS Gothic" w:hAnsi="Times New Roman" w:cs="Times New Roman"/>
          <w:b/>
          <w:bCs/>
          <w:sz w:val="24"/>
          <w:szCs w:val="24"/>
          <w:lang w:val="kk-KZ" w:eastAsia="ja-JP"/>
        </w:rPr>
        <w:t>В АРАБ</w:t>
      </w:r>
      <w:r w:rsidRPr="006C1599">
        <w:rPr>
          <w:rFonts w:ascii="Times New Roman" w:eastAsia="MS Gothic" w:hAnsi="Times New Roman" w:cs="Times New Roman"/>
          <w:b/>
          <w:sz w:val="24"/>
          <w:szCs w:val="24"/>
          <w:lang w:val="kk-KZ" w:eastAsia="ja-JP"/>
        </w:rPr>
        <w:t>СКИХ И КАЗАХСКИХ ФРАЗЕОЛОГИЗМАХ</w:t>
      </w:r>
    </w:p>
    <w:p w:rsidR="00783095" w:rsidRPr="006C1599" w:rsidRDefault="00783095" w:rsidP="00783095">
      <w:pPr>
        <w:spacing w:after="0" w:line="240" w:lineRule="auto"/>
        <w:ind w:firstLine="567"/>
        <w:jc w:val="center"/>
        <w:rPr>
          <w:rFonts w:ascii="Times New Roman" w:hAnsi="Times New Roman" w:cs="Times New Roman"/>
          <w:sz w:val="24"/>
          <w:szCs w:val="24"/>
          <w:lang w:val="kk-KZ"/>
        </w:rPr>
      </w:pPr>
    </w:p>
    <w:p w:rsidR="00AA13C6" w:rsidRPr="00D240B3" w:rsidRDefault="00AA13C6" w:rsidP="00783095">
      <w:pPr>
        <w:spacing w:after="0" w:line="240" w:lineRule="auto"/>
        <w:ind w:firstLine="567"/>
        <w:jc w:val="both"/>
        <w:rPr>
          <w:rFonts w:ascii="Times New Roman" w:eastAsia="Calibri" w:hAnsi="Times New Roman" w:cs="Times New Roman"/>
          <w:sz w:val="24"/>
          <w:szCs w:val="24"/>
          <w:lang w:val="kk-KZ" w:bidi="ar-EG"/>
        </w:rPr>
      </w:pPr>
      <w:r w:rsidRPr="006C1599">
        <w:rPr>
          <w:rFonts w:ascii="Times New Roman" w:hAnsi="Times New Roman" w:cs="Times New Roman"/>
          <w:b/>
          <w:bCs/>
          <w:i/>
          <w:sz w:val="24"/>
          <w:szCs w:val="24"/>
          <w:lang w:val="kk-KZ" w:bidi="ar-EG"/>
        </w:rPr>
        <w:t>Аннотация</w:t>
      </w:r>
      <w:r w:rsidR="00815C77">
        <w:rPr>
          <w:rFonts w:ascii="Times New Roman" w:hAnsi="Times New Roman" w:cs="Times New Roman"/>
          <w:b/>
          <w:bCs/>
          <w:i/>
          <w:sz w:val="24"/>
          <w:szCs w:val="24"/>
          <w:lang w:val="kk-KZ" w:bidi="ar-EG"/>
        </w:rPr>
        <w:t>.</w:t>
      </w:r>
      <w:r w:rsidRPr="006C1599">
        <w:rPr>
          <w:rFonts w:ascii="Times New Roman" w:hAnsi="Times New Roman" w:cs="Times New Roman"/>
          <w:b/>
          <w:bCs/>
          <w:i/>
          <w:sz w:val="24"/>
          <w:szCs w:val="24"/>
          <w:lang w:val="kk-KZ" w:bidi="ar-EG"/>
        </w:rPr>
        <w:t xml:space="preserve"> </w:t>
      </w:r>
      <w:r w:rsidRPr="00D240B3">
        <w:rPr>
          <w:rFonts w:ascii="Times New Roman" w:eastAsia="Calibri" w:hAnsi="Times New Roman" w:cs="Times New Roman"/>
          <w:sz w:val="24"/>
          <w:szCs w:val="24"/>
          <w:lang w:bidi="ar-EG"/>
        </w:rPr>
        <w:t xml:space="preserve">В статье рассматриваются </w:t>
      </w:r>
      <w:r w:rsidRPr="00D240B3">
        <w:rPr>
          <w:rFonts w:ascii="Times New Roman" w:eastAsia="Calibri" w:hAnsi="Times New Roman" w:cs="Times New Roman"/>
          <w:sz w:val="24"/>
          <w:szCs w:val="24"/>
          <w:lang w:val="kk-KZ" w:bidi="ar-EG"/>
        </w:rPr>
        <w:t>смысловые аналоги</w:t>
      </w:r>
      <w:r w:rsidRPr="00D240B3">
        <w:rPr>
          <w:rFonts w:ascii="Times New Roman" w:eastAsia="Calibri" w:hAnsi="Times New Roman" w:cs="Times New Roman"/>
          <w:sz w:val="24"/>
          <w:szCs w:val="24"/>
          <w:lang w:bidi="ar-EG"/>
        </w:rPr>
        <w:t xml:space="preserve"> описани</w:t>
      </w:r>
      <w:r w:rsidRPr="00D240B3">
        <w:rPr>
          <w:rFonts w:ascii="Times New Roman" w:eastAsia="Calibri" w:hAnsi="Times New Roman" w:cs="Times New Roman"/>
          <w:sz w:val="24"/>
          <w:szCs w:val="24"/>
          <w:lang w:val="kk-KZ" w:bidi="ar-EG"/>
        </w:rPr>
        <w:t>я</w:t>
      </w:r>
      <w:r w:rsidRPr="00D240B3">
        <w:rPr>
          <w:rFonts w:ascii="Times New Roman" w:eastAsia="Calibri" w:hAnsi="Times New Roman" w:cs="Times New Roman"/>
          <w:sz w:val="24"/>
          <w:szCs w:val="24"/>
          <w:lang w:bidi="ar-EG"/>
        </w:rPr>
        <w:t xml:space="preserve"> фразеологизмов о семье в арабском и казахском языках.</w:t>
      </w:r>
      <w:r w:rsidRPr="00D240B3">
        <w:rPr>
          <w:rFonts w:ascii="Times New Roman" w:hAnsi="Times New Roman" w:cs="Times New Roman"/>
          <w:sz w:val="24"/>
          <w:szCs w:val="24"/>
        </w:rPr>
        <w:t xml:space="preserve"> Эти обороты многочисленны, играют важную роль в арабской фразеологии и наиболее ярко и полно отражают богатство и уникальность арабского литературного языка. Изучение структурных особенностей  фразеологических единиц позволяет узнать арабский язык глубоко и всесторонне.</w:t>
      </w:r>
      <w:r w:rsidRPr="00D240B3">
        <w:rPr>
          <w:rFonts w:ascii="Times New Roman" w:eastAsia="Calibri" w:hAnsi="Times New Roman" w:cs="Times New Roman"/>
          <w:sz w:val="24"/>
          <w:szCs w:val="24"/>
          <w:lang w:bidi="ar-EG"/>
        </w:rPr>
        <w:t xml:space="preserve"> Ставятся следу</w:t>
      </w:r>
      <w:r w:rsidRPr="00D240B3">
        <w:rPr>
          <w:rFonts w:ascii="Times New Roman" w:eastAsia="Calibri" w:hAnsi="Times New Roman" w:cs="Times New Roman"/>
          <w:sz w:val="24"/>
          <w:szCs w:val="24"/>
          <w:lang w:val="kk-KZ" w:bidi="ar-EG"/>
        </w:rPr>
        <w:t>ющи</w:t>
      </w:r>
      <w:r w:rsidRPr="00D240B3">
        <w:rPr>
          <w:rFonts w:ascii="Times New Roman" w:eastAsia="Calibri" w:hAnsi="Times New Roman" w:cs="Times New Roman"/>
          <w:sz w:val="24"/>
          <w:szCs w:val="24"/>
          <w:lang w:bidi="ar-EG"/>
        </w:rPr>
        <w:t>е задачи</w:t>
      </w:r>
      <w:r w:rsidRPr="00D240B3">
        <w:rPr>
          <w:rFonts w:ascii="Times New Roman" w:eastAsia="Calibri" w:hAnsi="Times New Roman" w:cs="Times New Roman"/>
          <w:sz w:val="24"/>
          <w:szCs w:val="24"/>
          <w:lang w:val="kk-KZ" w:bidi="ar-EG"/>
        </w:rPr>
        <w:t>: сделать сравнительный анализ паремиям концепта «родственники», определить общие  отличия</w:t>
      </w:r>
      <w:r w:rsidRPr="00D240B3">
        <w:rPr>
          <w:rFonts w:ascii="Times New Roman" w:eastAsia="Calibri" w:hAnsi="Times New Roman" w:cs="Times New Roman"/>
          <w:sz w:val="24"/>
          <w:szCs w:val="24"/>
          <w:lang w:bidi="ar-EG"/>
        </w:rPr>
        <w:t xml:space="preserve"> </w:t>
      </w:r>
      <w:r w:rsidRPr="00D240B3">
        <w:rPr>
          <w:rFonts w:ascii="Times New Roman" w:eastAsia="Calibri" w:hAnsi="Times New Roman" w:cs="Times New Roman"/>
          <w:sz w:val="24"/>
          <w:szCs w:val="24"/>
          <w:lang w:val="kk-KZ" w:bidi="ar-EG"/>
        </w:rPr>
        <w:t>и функционально-смысловые классификации.</w:t>
      </w:r>
      <w:r w:rsidRPr="00D240B3">
        <w:t xml:space="preserve"> </w:t>
      </w:r>
      <w:r w:rsidRPr="00D240B3">
        <w:rPr>
          <w:rFonts w:ascii="Times New Roman" w:eastAsia="Calibri" w:hAnsi="Times New Roman" w:cs="Times New Roman"/>
          <w:sz w:val="24"/>
          <w:szCs w:val="24"/>
          <w:lang w:val="kk-KZ" w:bidi="ar-EG"/>
        </w:rPr>
        <w:t>Метод сравнительного анализа применяется для выявления особенностей использования арабских фразеологизмов в контексте семейных отношений. Автор стремится выявить схожие и различные черты в арабской лингвистической традиции по сравнению с казахской культурой. Цель исследования заключается в раскрытии значения и культурных аспектов арабских фразеологизмов, связанных с понятием «родственники». Задачи включают в себя анализ частоты использования данных фразеологизмов, их контекстуальное значение и изменения в различных ситуациях. Исследование позволяет более глубоко понять особенности арабской и казахской языковой картины мира и культурные нюансы, сопровождающие использование фразеологизмов в области семейных отношений. Результаты исследования могут быть полезны для лингвистов, исследователей культуры и специалистов в области межкультурного взаимодействия.</w:t>
      </w:r>
    </w:p>
    <w:p w:rsidR="00AA13C6" w:rsidRPr="00D240B3" w:rsidRDefault="00AA13C6" w:rsidP="00783095">
      <w:pPr>
        <w:pStyle w:val="a3"/>
        <w:ind w:firstLine="567"/>
        <w:jc w:val="both"/>
        <w:rPr>
          <w:rFonts w:ascii="Times New Roman" w:eastAsia="MS Gothic" w:hAnsi="Times New Roman" w:cs="Times New Roman"/>
          <w:sz w:val="24"/>
          <w:szCs w:val="24"/>
          <w:lang w:val="kk-KZ" w:eastAsia="ja-JP"/>
        </w:rPr>
      </w:pPr>
      <w:r w:rsidRPr="006C1599">
        <w:rPr>
          <w:rFonts w:ascii="Times New Roman" w:eastAsia="MS Gothic" w:hAnsi="Times New Roman" w:cs="Times New Roman"/>
          <w:b/>
          <w:i/>
          <w:sz w:val="24"/>
          <w:szCs w:val="24"/>
          <w:lang w:val="kk-KZ" w:eastAsia="ja-JP"/>
        </w:rPr>
        <w:t xml:space="preserve">Ключевые слова: </w:t>
      </w:r>
      <w:r w:rsidRPr="00D240B3">
        <w:rPr>
          <w:rFonts w:ascii="Times New Roman" w:eastAsia="MS Gothic" w:hAnsi="Times New Roman" w:cs="Times New Roman"/>
          <w:bCs/>
          <w:sz w:val="24"/>
          <w:szCs w:val="24"/>
          <w:lang w:val="kk-KZ" w:eastAsia="ja-JP"/>
        </w:rPr>
        <w:t xml:space="preserve">фразеологизмы </w:t>
      </w:r>
      <w:r w:rsidRPr="00D240B3">
        <w:rPr>
          <w:rFonts w:ascii="Times New Roman" w:eastAsia="MS Gothic" w:hAnsi="Times New Roman" w:cs="Times New Roman"/>
          <w:sz w:val="24"/>
          <w:szCs w:val="24"/>
          <w:lang w:val="kk-KZ" w:eastAsia="ja-JP"/>
        </w:rPr>
        <w:t>, пословицы и поговорки, семья, концепт, термины родства.</w:t>
      </w:r>
    </w:p>
    <w:p w:rsidR="00AA13C6" w:rsidRPr="006C1599" w:rsidRDefault="00AA13C6" w:rsidP="00783095">
      <w:pPr>
        <w:pStyle w:val="a3"/>
        <w:ind w:firstLine="567"/>
        <w:jc w:val="both"/>
        <w:rPr>
          <w:rFonts w:ascii="Times New Roman" w:eastAsia="MS Gothic" w:hAnsi="Times New Roman" w:cs="Times New Roman"/>
          <w:sz w:val="24"/>
          <w:szCs w:val="24"/>
          <w:lang w:val="kk-KZ" w:eastAsia="ja-JP"/>
        </w:rPr>
      </w:pPr>
    </w:p>
    <w:p w:rsidR="00933655" w:rsidRPr="00D724BB" w:rsidRDefault="00933655" w:rsidP="00783095">
      <w:pPr>
        <w:tabs>
          <w:tab w:val="left" w:pos="426"/>
        </w:tabs>
        <w:spacing w:after="0" w:line="240" w:lineRule="auto"/>
        <w:ind w:firstLine="567"/>
        <w:jc w:val="center"/>
        <w:rPr>
          <w:rFonts w:ascii="Times New Roman" w:eastAsia="SimSun" w:hAnsi="Times New Roman" w:cs="Times New Roman"/>
          <w:b/>
          <w:sz w:val="24"/>
          <w:szCs w:val="24"/>
          <w:lang w:val="en-US" w:bidi="fa-IR"/>
        </w:rPr>
      </w:pPr>
      <w:r w:rsidRPr="008E361B">
        <w:rPr>
          <w:rFonts w:ascii="Times New Roman" w:hAnsi="Times New Roman" w:cs="Times New Roman"/>
          <w:i/>
          <w:sz w:val="24"/>
          <w:szCs w:val="24"/>
          <w:vertAlign w:val="superscript"/>
          <w:lang w:val="kk-KZ"/>
        </w:rPr>
        <w:t>1̕</w:t>
      </w:r>
      <w:r w:rsidR="00AA13C6" w:rsidRPr="006C1599">
        <w:rPr>
          <w:rFonts w:ascii="Times New Roman" w:eastAsia="SimSun" w:hAnsi="Times New Roman" w:cs="Times New Roman"/>
          <w:b/>
          <w:sz w:val="24"/>
          <w:szCs w:val="24"/>
          <w:lang w:val="en-US" w:bidi="fa-IR"/>
        </w:rPr>
        <w:t>Amirbekova</w:t>
      </w:r>
      <w:r w:rsidR="00D724BB">
        <w:rPr>
          <w:rFonts w:ascii="Times New Roman" w:eastAsia="SimSun" w:hAnsi="Times New Roman" w:cs="Times New Roman"/>
          <w:b/>
          <w:sz w:val="24"/>
          <w:szCs w:val="24"/>
          <w:lang w:val="kk-KZ" w:bidi="fa-IR"/>
        </w:rPr>
        <w:t xml:space="preserve"> </w:t>
      </w:r>
      <w:r w:rsidR="00D724BB">
        <w:rPr>
          <w:rFonts w:ascii="Times New Roman" w:eastAsia="SimSun" w:hAnsi="Times New Roman" w:cs="Times New Roman"/>
          <w:b/>
          <w:sz w:val="24"/>
          <w:szCs w:val="24"/>
          <w:lang w:val="en-US" w:bidi="fa-IR"/>
        </w:rPr>
        <w:t xml:space="preserve">S.K. </w:t>
      </w:r>
      <w:r w:rsidRPr="008E361B">
        <w:rPr>
          <w:rFonts w:ascii="Times New Roman" w:hAnsi="Times New Roman" w:cs="Times New Roman"/>
          <w:i/>
          <w:sz w:val="24"/>
          <w:szCs w:val="24"/>
          <w:vertAlign w:val="superscript"/>
          <w:lang w:val="kk-KZ"/>
        </w:rPr>
        <w:t>2</w:t>
      </w:r>
      <w:r w:rsidR="00D724BB">
        <w:rPr>
          <w:rFonts w:ascii="Times New Roman" w:eastAsia="SimSun" w:hAnsi="Times New Roman" w:cs="Times New Roman"/>
          <w:b/>
          <w:sz w:val="24"/>
          <w:szCs w:val="24"/>
          <w:lang w:val="kk-KZ" w:bidi="fa-IR"/>
        </w:rPr>
        <w:t>Baidarov Ye</w:t>
      </w:r>
      <w:r w:rsidR="00D724BB">
        <w:rPr>
          <w:rFonts w:ascii="Times New Roman" w:eastAsia="SimSun" w:hAnsi="Times New Roman" w:cs="Times New Roman"/>
          <w:b/>
          <w:sz w:val="24"/>
          <w:szCs w:val="24"/>
          <w:lang w:val="en-US" w:bidi="fa-IR"/>
        </w:rPr>
        <w:t>.</w:t>
      </w:r>
      <w:r w:rsidR="00D724BB">
        <w:rPr>
          <w:rFonts w:ascii="Times New Roman" w:eastAsia="SimSun" w:hAnsi="Times New Roman" w:cs="Times New Roman"/>
          <w:b/>
          <w:sz w:val="24"/>
          <w:szCs w:val="24"/>
          <w:lang w:val="kk-KZ" w:bidi="fa-IR"/>
        </w:rPr>
        <w:t>U</w:t>
      </w:r>
      <w:r w:rsidR="00D724BB">
        <w:rPr>
          <w:rFonts w:ascii="Times New Roman" w:eastAsia="SimSun" w:hAnsi="Times New Roman" w:cs="Times New Roman"/>
          <w:b/>
          <w:sz w:val="24"/>
          <w:szCs w:val="24"/>
          <w:lang w:val="en-US" w:bidi="fa-IR"/>
        </w:rPr>
        <w:t>.</w:t>
      </w:r>
    </w:p>
    <w:p w:rsidR="00933655" w:rsidRDefault="00933655" w:rsidP="00783095">
      <w:pPr>
        <w:spacing w:after="0" w:line="240" w:lineRule="auto"/>
        <w:ind w:firstLine="567"/>
        <w:jc w:val="center"/>
        <w:rPr>
          <w:rFonts w:ascii="Times New Roman" w:hAnsi="Times New Roman" w:cs="Times New Roman"/>
          <w:i/>
          <w:iCs/>
          <w:lang w:val="kk-KZ"/>
        </w:rPr>
      </w:pPr>
      <w:r w:rsidRPr="008E361B">
        <w:rPr>
          <w:rFonts w:ascii="Times New Roman" w:hAnsi="Times New Roman" w:cs="Times New Roman"/>
          <w:i/>
          <w:sz w:val="24"/>
          <w:szCs w:val="24"/>
          <w:vertAlign w:val="superscript"/>
          <w:lang w:val="kk-KZ"/>
        </w:rPr>
        <w:t>1̕</w:t>
      </w:r>
      <w:r>
        <w:rPr>
          <w:rFonts w:ascii="Times New Roman" w:hAnsi="Times New Roman" w:cs="Times New Roman"/>
          <w:i/>
          <w:sz w:val="24"/>
          <w:szCs w:val="24"/>
          <w:vertAlign w:val="superscript"/>
          <w:lang w:val="kk-KZ"/>
        </w:rPr>
        <w:t xml:space="preserve"> </w:t>
      </w:r>
      <w:r w:rsidRPr="008E361B">
        <w:rPr>
          <w:rFonts w:ascii="Times New Roman" w:hAnsi="Times New Roman" w:cs="Times New Roman"/>
          <w:i/>
          <w:sz w:val="24"/>
          <w:szCs w:val="24"/>
          <w:vertAlign w:val="superscript"/>
          <w:lang w:val="kk-KZ"/>
        </w:rPr>
        <w:t>2</w:t>
      </w:r>
      <w:r>
        <w:rPr>
          <w:rFonts w:ascii="Times New Roman" w:hAnsi="Times New Roman" w:cs="Times New Roman"/>
          <w:i/>
          <w:sz w:val="24"/>
          <w:szCs w:val="24"/>
          <w:vertAlign w:val="superscript"/>
          <w:lang w:val="kk-KZ"/>
        </w:rPr>
        <w:t xml:space="preserve"> </w:t>
      </w:r>
      <w:r w:rsidR="00631459" w:rsidRPr="003F0C93">
        <w:rPr>
          <w:rFonts w:ascii="Times New Roman" w:hAnsi="Times New Roman" w:cs="Times New Roman"/>
          <w:i/>
          <w:iCs/>
          <w:lang w:val="kk-KZ"/>
        </w:rPr>
        <w:t>Researcher</w:t>
      </w:r>
      <w:r w:rsidR="00F83E95">
        <w:rPr>
          <w:rFonts w:ascii="Times New Roman" w:hAnsi="Times New Roman" w:cs="Times New Roman"/>
          <w:i/>
          <w:iCs/>
          <w:lang w:val="en-US" w:eastAsia="zh-CN"/>
        </w:rPr>
        <w:t>s</w:t>
      </w:r>
      <w:r w:rsidR="00631459" w:rsidRPr="003F0C93">
        <w:rPr>
          <w:rFonts w:ascii="Times New Roman" w:hAnsi="Times New Roman" w:cs="Times New Roman"/>
          <w:i/>
          <w:iCs/>
          <w:lang w:val="kk-KZ"/>
        </w:rPr>
        <w:t>, Institute of Oriental Studies named after R.B. Suleimenov KN MNERO RK, Almaty, Kazakhstan,</w:t>
      </w:r>
    </w:p>
    <w:p w:rsidR="00933655" w:rsidRPr="00933655" w:rsidRDefault="00933655" w:rsidP="00783095">
      <w:pPr>
        <w:tabs>
          <w:tab w:val="left" w:pos="426"/>
        </w:tabs>
        <w:spacing w:after="0" w:line="240" w:lineRule="auto"/>
        <w:ind w:firstLine="567"/>
        <w:jc w:val="center"/>
        <w:rPr>
          <w:i/>
          <w:lang w:val="kk-KZ"/>
        </w:rPr>
      </w:pPr>
      <w:r w:rsidRPr="009C2EBD">
        <w:rPr>
          <w:rFonts w:ascii="Times New Roman" w:hAnsi="Times New Roman" w:cs="Times New Roman"/>
          <w:i/>
          <w:color w:val="000000"/>
          <w:sz w:val="24"/>
          <w:szCs w:val="24"/>
          <w:lang w:val="en-US"/>
        </w:rPr>
        <w:t xml:space="preserve">E-mail: </w:t>
      </w:r>
      <w:r w:rsidRPr="00933655">
        <w:rPr>
          <w:rFonts w:ascii="Times New Roman" w:hAnsi="Times New Roman" w:cs="Times New Roman"/>
          <w:b/>
          <w:color w:val="000000"/>
          <w:sz w:val="24"/>
          <w:szCs w:val="24"/>
          <w:lang w:val="en-US"/>
        </w:rPr>
        <w:t>¹</w:t>
      </w:r>
      <w:r w:rsidRPr="00933655">
        <w:rPr>
          <w:rFonts w:ascii="Times New Roman" w:eastAsia="SimSun" w:hAnsi="Times New Roman" w:cs="Times New Roman"/>
          <w:b/>
          <w:bCs/>
          <w:noProof/>
          <w:sz w:val="24"/>
          <w:szCs w:val="24"/>
          <w:lang w:val="en-US" w:eastAsia="zh-CN"/>
        </w:rPr>
        <w:t xml:space="preserve"> </w:t>
      </w:r>
      <w:hyperlink r:id="rId16" w:history="1">
        <w:r w:rsidRPr="00933655">
          <w:rPr>
            <w:rStyle w:val="a6"/>
            <w:rFonts w:ascii="Times New Roman" w:eastAsia="SimSun" w:hAnsi="Times New Roman" w:cs="Times New Roman"/>
            <w:bCs/>
            <w:i/>
            <w:sz w:val="24"/>
            <w:szCs w:val="24"/>
            <w:u w:val="none"/>
            <w:lang w:val="kk-KZ" w:bidi="fa-IR"/>
          </w:rPr>
          <w:t>sagynysh.amirbekova@mail.ru</w:t>
        </w:r>
      </w:hyperlink>
      <w:r w:rsidRPr="00933655">
        <w:rPr>
          <w:rFonts w:ascii="Times New Roman" w:eastAsia="SimSun" w:hAnsi="Times New Roman" w:cs="Times New Roman"/>
          <w:bCs/>
          <w:i/>
          <w:sz w:val="24"/>
          <w:szCs w:val="24"/>
          <w:lang w:val="kk-KZ" w:bidi="fa-IR"/>
        </w:rPr>
        <w:t xml:space="preserve">, </w:t>
      </w:r>
      <w:r>
        <w:rPr>
          <w:rFonts w:ascii="Times New Roman" w:hAnsi="Times New Roman" w:cs="Times New Roman"/>
          <w:b/>
          <w:bCs/>
          <w:sz w:val="24"/>
          <w:szCs w:val="24"/>
          <w:lang w:val="kk-KZ"/>
        </w:rPr>
        <w:t>²</w:t>
      </w:r>
      <w:hyperlink r:id="rId17" w:history="1">
        <w:r w:rsidRPr="00933655">
          <w:rPr>
            <w:rStyle w:val="a6"/>
            <w:rFonts w:ascii="Times New Roman" w:hAnsi="Times New Roman" w:cs="Times New Roman"/>
            <w:bCs/>
            <w:i/>
            <w:sz w:val="24"/>
            <w:szCs w:val="24"/>
            <w:u w:val="none"/>
            <w:lang w:val="kk-KZ"/>
          </w:rPr>
          <w:t>erkin_u.68@mail.ru</w:t>
        </w:r>
      </w:hyperlink>
    </w:p>
    <w:p w:rsidR="00AA13C6" w:rsidRPr="006C1599" w:rsidRDefault="00AA13C6" w:rsidP="00783095">
      <w:pPr>
        <w:tabs>
          <w:tab w:val="left" w:pos="426"/>
        </w:tabs>
        <w:spacing w:after="0" w:line="240" w:lineRule="auto"/>
        <w:ind w:firstLine="567"/>
        <w:jc w:val="center"/>
        <w:rPr>
          <w:rFonts w:ascii="Times New Roman" w:eastAsia="SimSun" w:hAnsi="Times New Roman" w:cs="Times New Roman"/>
          <w:sz w:val="24"/>
          <w:szCs w:val="24"/>
          <w:lang w:val="kk-KZ" w:bidi="fa-IR"/>
        </w:rPr>
      </w:pPr>
    </w:p>
    <w:p w:rsidR="00AA13C6" w:rsidRPr="006C1599" w:rsidRDefault="00AA13C6" w:rsidP="00783095">
      <w:pPr>
        <w:spacing w:after="0" w:line="240" w:lineRule="auto"/>
        <w:ind w:firstLine="567"/>
        <w:jc w:val="center"/>
        <w:rPr>
          <w:rFonts w:ascii="Times New Roman" w:hAnsi="Times New Roman" w:cs="Times New Roman"/>
          <w:sz w:val="24"/>
          <w:szCs w:val="24"/>
          <w:lang w:val="en-US"/>
        </w:rPr>
      </w:pPr>
      <w:r w:rsidRPr="006C1599">
        <w:rPr>
          <w:rFonts w:ascii="Times New Roman" w:hAnsi="Times New Roman" w:cs="Times New Roman"/>
          <w:b/>
          <w:bCs/>
          <w:sz w:val="24"/>
          <w:szCs w:val="24"/>
          <w:lang w:val="en-US"/>
        </w:rPr>
        <w:t>CONCEPT OF</w:t>
      </w:r>
      <w:r w:rsidRPr="006C1599">
        <w:rPr>
          <w:rFonts w:ascii="Times New Roman" w:hAnsi="Times New Roman" w:cs="Times New Roman"/>
          <w:b/>
          <w:bCs/>
          <w:sz w:val="24"/>
          <w:szCs w:val="24"/>
          <w:lang w:val="kk-KZ"/>
        </w:rPr>
        <w:t xml:space="preserve"> «</w:t>
      </w:r>
      <w:r w:rsidRPr="006C1599">
        <w:rPr>
          <w:rFonts w:ascii="Times New Roman" w:hAnsi="Times New Roman" w:cs="Times New Roman"/>
          <w:b/>
          <w:bCs/>
          <w:sz w:val="24"/>
          <w:szCs w:val="24"/>
          <w:lang w:val="en-US" w:bidi="ar-EG"/>
        </w:rPr>
        <w:t>RELATIVE</w:t>
      </w:r>
      <w:r w:rsidRPr="006C1599">
        <w:rPr>
          <w:rFonts w:ascii="Times New Roman" w:hAnsi="Times New Roman" w:cs="Times New Roman"/>
          <w:b/>
          <w:bCs/>
          <w:sz w:val="24"/>
          <w:szCs w:val="24"/>
          <w:lang w:val="kk-KZ"/>
        </w:rPr>
        <w:t xml:space="preserve">» </w:t>
      </w:r>
      <w:r w:rsidRPr="006C1599">
        <w:rPr>
          <w:rFonts w:ascii="Times New Roman" w:eastAsia="MS Gothic" w:hAnsi="Times New Roman" w:cs="Times New Roman"/>
          <w:b/>
          <w:bCs/>
          <w:sz w:val="24"/>
          <w:szCs w:val="24"/>
          <w:lang w:val="en-US" w:eastAsia="ja-JP"/>
        </w:rPr>
        <w:t xml:space="preserve"> IN ARABIC AND KAZAKH PHRASEOLOGICAL UNITS</w:t>
      </w:r>
    </w:p>
    <w:p w:rsidR="00AA13C6" w:rsidRPr="00D240B3" w:rsidRDefault="00AA13C6" w:rsidP="00783095">
      <w:pPr>
        <w:spacing w:after="0" w:line="240" w:lineRule="auto"/>
        <w:ind w:firstLine="567"/>
        <w:jc w:val="both"/>
        <w:rPr>
          <w:rFonts w:ascii="Times New Roman" w:eastAsia="Calibri" w:hAnsi="Times New Roman" w:cs="Times New Roman"/>
          <w:sz w:val="24"/>
          <w:szCs w:val="24"/>
          <w:lang w:val="kk-KZ" w:bidi="ar-EG"/>
        </w:rPr>
      </w:pPr>
      <w:r w:rsidRPr="006C1599">
        <w:rPr>
          <w:rFonts w:ascii="Times New Roman" w:eastAsia="Calibri" w:hAnsi="Times New Roman" w:cs="Times New Roman"/>
          <w:b/>
          <w:i/>
          <w:sz w:val="24"/>
          <w:szCs w:val="24"/>
          <w:lang w:val="en-US" w:bidi="ar-EG"/>
        </w:rPr>
        <w:t>Abstract.</w:t>
      </w:r>
      <w:r w:rsidRPr="006C1599">
        <w:rPr>
          <w:rFonts w:ascii="Times New Roman" w:eastAsia="Calibri" w:hAnsi="Times New Roman" w:cs="Times New Roman"/>
          <w:i/>
          <w:sz w:val="24"/>
          <w:szCs w:val="24"/>
          <w:lang w:val="en-US" w:bidi="ar-EG"/>
        </w:rPr>
        <w:t xml:space="preserve"> </w:t>
      </w:r>
      <w:r w:rsidRPr="00D240B3">
        <w:rPr>
          <w:rFonts w:ascii="Times New Roman" w:eastAsia="Calibri" w:hAnsi="Times New Roman" w:cs="Times New Roman"/>
          <w:sz w:val="24"/>
          <w:szCs w:val="24"/>
          <w:lang w:val="en-US" w:bidi="ar-EG"/>
        </w:rPr>
        <w:t>The article discusses the semantic analogues of the description of phraseological units about family in the Arabic and Kazakh languages. These phrases are numerous, play an important role in Arabic phraseology and most clearly and fully reflect the richness and uniqueness of the Arabic literary language. Studying the structural features of phraseological units allows you to learn the Arabic language deeply and comprehensively. The following tasks are set: to make a comparative analysis of the proverbs of the concept “relatives”, to determine general differences and functional-semantic classifications. The comparative analysis method is used to identify the features of the use of Arabic phraseological units in the context of family relationships. The author seeks to identify similar and different features in the Arabic linguistic tradition in comparison with the Kazakh culture. The purpose of the study is to reveal the meaning and cultural aspects of Arabic phraseological units associated with the concept of “relatives”. Objectives include analyzing the frequency of use of these phraseological units, their contextual meaning and changes in different situations. The study allows us to more deeply understand the features of the Arabic and Kazakh linguistic picture of the world and the cultural nuances that accompany the use of phraseological units in the field of family relations. The results of the study may be useful for linguists, cultural researchers and specialists in the field of intercultural interaction.</w:t>
      </w:r>
    </w:p>
    <w:p w:rsidR="00AA13C6" w:rsidRPr="00D240B3" w:rsidRDefault="00AA13C6" w:rsidP="00783095">
      <w:pPr>
        <w:spacing w:after="0" w:line="240" w:lineRule="auto"/>
        <w:ind w:firstLine="567"/>
        <w:jc w:val="both"/>
        <w:rPr>
          <w:rFonts w:ascii="Times New Roman" w:hAnsi="Times New Roman" w:cs="Times New Roman"/>
          <w:sz w:val="24"/>
          <w:szCs w:val="24"/>
          <w:lang w:val="en-US"/>
        </w:rPr>
      </w:pPr>
      <w:r w:rsidRPr="006C1599">
        <w:rPr>
          <w:rFonts w:ascii="Times New Roman" w:eastAsia="MS Mincho" w:hAnsi="Times New Roman" w:cs="Times New Roman"/>
          <w:b/>
          <w:i/>
          <w:color w:val="222222"/>
          <w:sz w:val="24"/>
          <w:szCs w:val="24"/>
          <w:shd w:val="clear" w:color="auto" w:fill="FFFFFF"/>
          <w:lang w:val="en-US" w:eastAsia="ja-JP"/>
        </w:rPr>
        <w:t>Key words:</w:t>
      </w:r>
      <w:r w:rsidRPr="006C1599">
        <w:rPr>
          <w:rFonts w:ascii="Times New Roman" w:eastAsia="MS Mincho" w:hAnsi="Times New Roman" w:cs="Times New Roman"/>
          <w:i/>
          <w:color w:val="222222"/>
          <w:sz w:val="24"/>
          <w:szCs w:val="24"/>
          <w:shd w:val="clear" w:color="auto" w:fill="FFFFFF"/>
          <w:lang w:val="en-US" w:eastAsia="ja-JP"/>
        </w:rPr>
        <w:t xml:space="preserve"> </w:t>
      </w:r>
      <w:r w:rsidRPr="00D240B3">
        <w:rPr>
          <w:rFonts w:ascii="Times New Roman" w:eastAsia="MS Mincho" w:hAnsi="Times New Roman" w:cs="Times New Roman"/>
          <w:color w:val="222222"/>
          <w:sz w:val="24"/>
          <w:szCs w:val="24"/>
          <w:shd w:val="clear" w:color="auto" w:fill="FFFFFF"/>
          <w:lang w:val="en-US" w:eastAsia="ja-JP"/>
        </w:rPr>
        <w:t>phraseology, proverbs, family, concept, marital kinship.</w:t>
      </w:r>
    </w:p>
    <w:p w:rsidR="0032117B" w:rsidRDefault="0032117B" w:rsidP="00783095">
      <w:pPr>
        <w:spacing w:after="0" w:line="240" w:lineRule="auto"/>
        <w:ind w:firstLine="567"/>
        <w:jc w:val="both"/>
        <w:rPr>
          <w:rFonts w:ascii="Times New Roman" w:hAnsi="Times New Roman" w:cs="Times New Roman"/>
          <w:lang w:val="en-US"/>
        </w:rPr>
      </w:pP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 xml:space="preserve">Сведения об авторах: </w:t>
      </w: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Байдаров Еркин Уланович, кандидат философских наук, Институт востоковедения им. Р.Б. Сулейменова</w:t>
      </w:r>
      <w:r w:rsidR="00D724BB">
        <w:rPr>
          <w:rFonts w:ascii="Times New Roman" w:hAnsi="Times New Roman" w:cs="Times New Roman"/>
          <w:lang w:val="kk-KZ"/>
        </w:rPr>
        <w:t xml:space="preserve">, Алматы, </w:t>
      </w:r>
      <w:r w:rsidRPr="005C43DF">
        <w:rPr>
          <w:rFonts w:ascii="Times New Roman" w:hAnsi="Times New Roman" w:cs="Times New Roman"/>
          <w:lang w:val="kk-KZ"/>
        </w:rPr>
        <w:t xml:space="preserve">Казахстан. </w:t>
      </w:r>
    </w:p>
    <w:p w:rsidR="005C43DF" w:rsidRPr="005C43DF" w:rsidRDefault="005C43DF" w:rsidP="00783095">
      <w:pPr>
        <w:spacing w:after="0" w:line="240" w:lineRule="auto"/>
        <w:ind w:firstLine="567"/>
        <w:jc w:val="both"/>
        <w:rPr>
          <w:rFonts w:ascii="Times New Roman" w:hAnsi="Times New Roman" w:cs="Times New Roman"/>
          <w:lang w:val="kk-KZ"/>
        </w:rPr>
      </w:pP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Авторлар туралы мәлімет:</w:t>
      </w: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Байдаров Еркін Ұланұлы, философия ғылымдарының кандидаты, Р.Б. Сүлеймено</w:t>
      </w:r>
      <w:r w:rsidR="00D724BB">
        <w:rPr>
          <w:rFonts w:ascii="Times New Roman" w:hAnsi="Times New Roman" w:cs="Times New Roman"/>
          <w:lang w:val="kk-KZ"/>
        </w:rPr>
        <w:t>в атындағы Шығыстану институты, Алматы, Қазақстан</w:t>
      </w:r>
      <w:r w:rsidRPr="005C43DF">
        <w:rPr>
          <w:rFonts w:ascii="Times New Roman" w:hAnsi="Times New Roman" w:cs="Times New Roman"/>
          <w:lang w:val="kk-KZ"/>
        </w:rPr>
        <w:t>.</w:t>
      </w:r>
    </w:p>
    <w:p w:rsidR="005C43DF" w:rsidRPr="005C43DF" w:rsidRDefault="005C43DF" w:rsidP="00783095">
      <w:pPr>
        <w:spacing w:after="0" w:line="240" w:lineRule="auto"/>
        <w:ind w:firstLine="567"/>
        <w:jc w:val="both"/>
        <w:rPr>
          <w:rFonts w:ascii="Times New Roman" w:hAnsi="Times New Roman" w:cs="Times New Roman"/>
          <w:lang w:val="kk-KZ"/>
        </w:rPr>
      </w:pP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Information about authors:</w:t>
      </w:r>
    </w:p>
    <w:p w:rsidR="005C43DF" w:rsidRPr="005C43DF" w:rsidRDefault="005C43DF" w:rsidP="00783095">
      <w:pPr>
        <w:spacing w:after="0" w:line="240" w:lineRule="auto"/>
        <w:ind w:firstLine="567"/>
        <w:jc w:val="both"/>
        <w:rPr>
          <w:rFonts w:ascii="Times New Roman" w:hAnsi="Times New Roman" w:cs="Times New Roman"/>
          <w:lang w:val="kk-KZ"/>
        </w:rPr>
      </w:pPr>
      <w:r w:rsidRPr="005C43DF">
        <w:rPr>
          <w:rFonts w:ascii="Times New Roman" w:hAnsi="Times New Roman" w:cs="Times New Roman"/>
          <w:lang w:val="kk-KZ"/>
        </w:rPr>
        <w:t>Baydarov Yerkin Ulanovich, PhD in Philosophy, R.B. Suleimeno</w:t>
      </w:r>
      <w:r w:rsidR="00D724BB">
        <w:rPr>
          <w:rFonts w:ascii="Times New Roman" w:hAnsi="Times New Roman" w:cs="Times New Roman"/>
          <w:lang w:val="kk-KZ"/>
        </w:rPr>
        <w:t xml:space="preserve">v Institute of Oriental Studies, Almaty, </w:t>
      </w:r>
      <w:r w:rsidRPr="005C43DF">
        <w:rPr>
          <w:rFonts w:ascii="Times New Roman" w:hAnsi="Times New Roman" w:cs="Times New Roman"/>
          <w:lang w:val="kk-KZ"/>
        </w:rPr>
        <w:t>Kazakhstan.</w:t>
      </w:r>
    </w:p>
    <w:p w:rsidR="00907C4D" w:rsidRDefault="00907C4D" w:rsidP="00783095">
      <w:pPr>
        <w:spacing w:after="0" w:line="240" w:lineRule="auto"/>
        <w:ind w:firstLine="567"/>
        <w:jc w:val="both"/>
        <w:rPr>
          <w:rFonts w:ascii="Times New Roman" w:hAnsi="Times New Roman" w:cs="Times New Roman"/>
          <w:lang w:val="kk-KZ"/>
        </w:rPr>
      </w:pPr>
    </w:p>
    <w:p w:rsidR="00907C4D" w:rsidRPr="004D4680" w:rsidRDefault="00D724BB" w:rsidP="00783095">
      <w:pPr>
        <w:spacing w:after="0" w:line="240" w:lineRule="auto"/>
        <w:ind w:firstLine="567"/>
        <w:jc w:val="both"/>
        <w:rPr>
          <w:rFonts w:ascii="Times New Roman" w:hAnsi="Times New Roman" w:cs="Times New Roman"/>
          <w:lang w:val="kk-KZ"/>
        </w:rPr>
      </w:pPr>
      <w:r w:rsidRPr="004D4680">
        <w:rPr>
          <w:rFonts w:ascii="Times New Roman" w:hAnsi="Times New Roman" w:cs="Times New Roman"/>
          <w:lang w:val="kk-KZ"/>
        </w:rPr>
        <w:t xml:space="preserve">Амирбекова </w:t>
      </w:r>
      <w:r w:rsidR="00907C4D" w:rsidRPr="004D4680">
        <w:rPr>
          <w:rFonts w:ascii="Times New Roman" w:hAnsi="Times New Roman" w:cs="Times New Roman"/>
          <w:lang w:val="kk-KZ"/>
        </w:rPr>
        <w:t xml:space="preserve">Сагыныш Копеновна </w:t>
      </w:r>
    </w:p>
    <w:p w:rsidR="00D724BB" w:rsidRDefault="00907C4D" w:rsidP="00783095">
      <w:pPr>
        <w:spacing w:after="0" w:line="240" w:lineRule="auto"/>
        <w:ind w:firstLine="567"/>
        <w:jc w:val="both"/>
        <w:rPr>
          <w:lang w:val="kk-KZ"/>
        </w:rPr>
      </w:pPr>
      <w:r w:rsidRPr="004D4680">
        <w:rPr>
          <w:rFonts w:ascii="Times New Roman" w:hAnsi="Times New Roman" w:cs="Times New Roman"/>
          <w:lang w:val="kk-KZ"/>
        </w:rPr>
        <w:t>Научный сотрудник, Институт востоковедения имени Р.Б.Сулейменова</w:t>
      </w:r>
      <w:r w:rsidRPr="004D4680">
        <w:rPr>
          <w:rFonts w:ascii="Times New Roman" w:hAnsi="Times New Roman" w:cs="Times New Roman"/>
        </w:rPr>
        <w:t xml:space="preserve">, Алматы, Казахстан, </w:t>
      </w:r>
    </w:p>
    <w:p w:rsidR="00907C4D" w:rsidRPr="00E11FB7" w:rsidRDefault="00907C4D" w:rsidP="00783095">
      <w:pPr>
        <w:spacing w:after="0" w:line="240" w:lineRule="auto"/>
        <w:ind w:firstLine="567"/>
        <w:jc w:val="both"/>
        <w:rPr>
          <w:rFonts w:ascii="Times New Roman" w:hAnsi="Times New Roman" w:cs="Times New Roman"/>
          <w:lang w:val="kk-KZ"/>
        </w:rPr>
      </w:pPr>
    </w:p>
    <w:p w:rsidR="00907C4D" w:rsidRPr="00E11FB7" w:rsidRDefault="00907C4D" w:rsidP="00783095">
      <w:pPr>
        <w:spacing w:after="0" w:line="240" w:lineRule="auto"/>
        <w:ind w:firstLine="567"/>
        <w:jc w:val="both"/>
        <w:rPr>
          <w:rFonts w:ascii="Times New Roman" w:hAnsi="Times New Roman" w:cs="Times New Roman"/>
          <w:lang w:val="kk-KZ"/>
        </w:rPr>
      </w:pPr>
      <w:r w:rsidRPr="00E11FB7">
        <w:rPr>
          <w:rFonts w:ascii="Times New Roman" w:hAnsi="Times New Roman" w:cs="Times New Roman"/>
          <w:lang w:val="kk-KZ"/>
        </w:rPr>
        <w:t>Сағыныш Көпенқызы Әмірбекова</w:t>
      </w:r>
    </w:p>
    <w:p w:rsidR="00907C4D" w:rsidRDefault="00907C4D" w:rsidP="00783095">
      <w:pPr>
        <w:spacing w:after="0" w:line="240" w:lineRule="auto"/>
        <w:ind w:firstLine="567"/>
        <w:jc w:val="both"/>
        <w:rPr>
          <w:rFonts w:ascii="Times New Roman" w:hAnsi="Times New Roman" w:cs="Times New Roman"/>
          <w:lang w:val="kk-KZ"/>
        </w:rPr>
      </w:pPr>
      <w:r w:rsidRPr="00E11FB7">
        <w:rPr>
          <w:rFonts w:ascii="Times New Roman" w:hAnsi="Times New Roman" w:cs="Times New Roman"/>
          <w:lang w:val="kk-KZ"/>
        </w:rPr>
        <w:t>Р.Б.Сүлейменов атындағы Шығыстану ин</w:t>
      </w:r>
      <w:r w:rsidR="00D724BB">
        <w:rPr>
          <w:rFonts w:ascii="Times New Roman" w:hAnsi="Times New Roman" w:cs="Times New Roman"/>
          <w:lang w:val="kk-KZ"/>
        </w:rPr>
        <w:t>ститутының ғылыми қызметкері, Алматы, Қазақстан</w:t>
      </w:r>
    </w:p>
    <w:p w:rsidR="00D724BB" w:rsidRPr="00D724BB" w:rsidRDefault="00D724BB" w:rsidP="00783095">
      <w:pPr>
        <w:spacing w:after="0" w:line="240" w:lineRule="auto"/>
        <w:ind w:firstLine="567"/>
        <w:jc w:val="both"/>
        <w:rPr>
          <w:rFonts w:ascii="Times New Roman" w:hAnsi="Times New Roman" w:cs="Times New Roman"/>
          <w:lang w:val="kk-KZ"/>
        </w:rPr>
      </w:pPr>
    </w:p>
    <w:p w:rsidR="00907C4D" w:rsidRPr="004D4680" w:rsidRDefault="00907C4D" w:rsidP="00783095">
      <w:pPr>
        <w:spacing w:after="0" w:line="240" w:lineRule="auto"/>
        <w:ind w:firstLine="567"/>
        <w:jc w:val="both"/>
        <w:rPr>
          <w:rFonts w:ascii="Times New Roman" w:hAnsi="Times New Roman" w:cs="Times New Roman"/>
          <w:lang w:val="kk-KZ"/>
        </w:rPr>
      </w:pPr>
      <w:r w:rsidRPr="004D4680">
        <w:rPr>
          <w:rFonts w:ascii="Times New Roman" w:hAnsi="Times New Roman" w:cs="Times New Roman"/>
          <w:lang w:val="kk-KZ"/>
        </w:rPr>
        <w:t>Sagynysh Kopenovna Amirbekova</w:t>
      </w:r>
    </w:p>
    <w:p w:rsidR="00907C4D" w:rsidRPr="00D724BB" w:rsidRDefault="00907C4D" w:rsidP="00783095">
      <w:pPr>
        <w:spacing w:after="0" w:line="240" w:lineRule="auto"/>
        <w:ind w:firstLine="567"/>
        <w:jc w:val="both"/>
        <w:rPr>
          <w:rFonts w:ascii="Times New Roman" w:hAnsi="Times New Roman" w:cs="Times New Roman"/>
          <w:lang w:val="kk-KZ"/>
        </w:rPr>
      </w:pPr>
      <w:r w:rsidRPr="004D4680">
        <w:rPr>
          <w:rFonts w:ascii="Times New Roman" w:hAnsi="Times New Roman" w:cs="Times New Roman"/>
          <w:lang w:val="kk-KZ"/>
        </w:rPr>
        <w:t>Researcher,</w:t>
      </w:r>
      <w:r w:rsidR="0086559A" w:rsidRPr="0086559A">
        <w:rPr>
          <w:rFonts w:ascii="Times New Roman" w:hAnsi="Times New Roman" w:cs="Times New Roman"/>
          <w:lang w:val="kk-KZ"/>
        </w:rPr>
        <w:t xml:space="preserve"> </w:t>
      </w:r>
      <w:r w:rsidR="0086559A">
        <w:rPr>
          <w:rFonts w:ascii="Times New Roman" w:hAnsi="Times New Roman" w:cs="Times New Roman"/>
          <w:lang w:val="kk-KZ"/>
        </w:rPr>
        <w:t>R.B. Suleimenov</w:t>
      </w:r>
      <w:r w:rsidRPr="004D4680">
        <w:rPr>
          <w:rFonts w:ascii="Times New Roman" w:hAnsi="Times New Roman" w:cs="Times New Roman"/>
          <w:lang w:val="kk-KZ"/>
        </w:rPr>
        <w:t xml:space="preserve"> Institute of Oriental Studies</w:t>
      </w:r>
      <w:r w:rsidR="00D724BB">
        <w:rPr>
          <w:rFonts w:ascii="Times New Roman" w:hAnsi="Times New Roman" w:cs="Times New Roman"/>
          <w:lang w:val="kk-KZ"/>
        </w:rPr>
        <w:t>, Almaty, Kazakhstan.</w:t>
      </w:r>
    </w:p>
    <w:sectPr w:rsidR="00907C4D" w:rsidRPr="00D724BB" w:rsidSect="0078309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18E" w:rsidRDefault="00D5618E" w:rsidP="00BE3C6B">
      <w:pPr>
        <w:spacing w:after="0" w:line="240" w:lineRule="auto"/>
      </w:pPr>
      <w:r>
        <w:separator/>
      </w:r>
    </w:p>
  </w:endnote>
  <w:endnote w:type="continuationSeparator" w:id="0">
    <w:p w:rsidR="00D5618E" w:rsidRDefault="00D5618E" w:rsidP="00BE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18E" w:rsidRDefault="00D5618E" w:rsidP="00BE3C6B">
      <w:pPr>
        <w:spacing w:after="0" w:line="240" w:lineRule="auto"/>
      </w:pPr>
      <w:r>
        <w:separator/>
      </w:r>
    </w:p>
  </w:footnote>
  <w:footnote w:type="continuationSeparator" w:id="0">
    <w:p w:rsidR="00D5618E" w:rsidRDefault="00D5618E" w:rsidP="00BE3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4131"/>
    <w:multiLevelType w:val="hybridMultilevel"/>
    <w:tmpl w:val="BFCCAE50"/>
    <w:lvl w:ilvl="0" w:tplc="B9881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444445"/>
    <w:multiLevelType w:val="hybridMultilevel"/>
    <w:tmpl w:val="3056C31C"/>
    <w:lvl w:ilvl="0" w:tplc="7EB8FC5A">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D73710"/>
    <w:multiLevelType w:val="hybridMultilevel"/>
    <w:tmpl w:val="F7CA8A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7AD03DD7"/>
    <w:multiLevelType w:val="hybridMultilevel"/>
    <w:tmpl w:val="5A5E53CE"/>
    <w:lvl w:ilvl="0" w:tplc="454A7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2579540">
    <w:abstractNumId w:val="1"/>
  </w:num>
  <w:num w:numId="2" w16cid:durableId="242572575">
    <w:abstractNumId w:val="2"/>
  </w:num>
  <w:num w:numId="3" w16cid:durableId="1271014175">
    <w:abstractNumId w:val="3"/>
  </w:num>
  <w:num w:numId="4" w16cid:durableId="33726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8C"/>
    <w:rsid w:val="000101A4"/>
    <w:rsid w:val="00080271"/>
    <w:rsid w:val="000A6404"/>
    <w:rsid w:val="000B38E5"/>
    <w:rsid w:val="0012421C"/>
    <w:rsid w:val="00151A0D"/>
    <w:rsid w:val="00175BC1"/>
    <w:rsid w:val="001A735D"/>
    <w:rsid w:val="001B0555"/>
    <w:rsid w:val="001B5ED8"/>
    <w:rsid w:val="001E1E9F"/>
    <w:rsid w:val="001F6B87"/>
    <w:rsid w:val="00265DEE"/>
    <w:rsid w:val="0032117B"/>
    <w:rsid w:val="00374B38"/>
    <w:rsid w:val="003945E4"/>
    <w:rsid w:val="003A12AC"/>
    <w:rsid w:val="003F0C93"/>
    <w:rsid w:val="00455820"/>
    <w:rsid w:val="0045729A"/>
    <w:rsid w:val="004D2454"/>
    <w:rsid w:val="005046C2"/>
    <w:rsid w:val="00540876"/>
    <w:rsid w:val="0057270C"/>
    <w:rsid w:val="005B2152"/>
    <w:rsid w:val="005C43DF"/>
    <w:rsid w:val="00630236"/>
    <w:rsid w:val="00631459"/>
    <w:rsid w:val="0066042E"/>
    <w:rsid w:val="00682562"/>
    <w:rsid w:val="006851ED"/>
    <w:rsid w:val="006D23FD"/>
    <w:rsid w:val="006E195A"/>
    <w:rsid w:val="006F72ED"/>
    <w:rsid w:val="00730BF7"/>
    <w:rsid w:val="007430D8"/>
    <w:rsid w:val="007477F1"/>
    <w:rsid w:val="00754364"/>
    <w:rsid w:val="00783095"/>
    <w:rsid w:val="007C7200"/>
    <w:rsid w:val="007D6309"/>
    <w:rsid w:val="007F2135"/>
    <w:rsid w:val="00815C77"/>
    <w:rsid w:val="00830969"/>
    <w:rsid w:val="0083105B"/>
    <w:rsid w:val="00837F34"/>
    <w:rsid w:val="00844CE1"/>
    <w:rsid w:val="008618DB"/>
    <w:rsid w:val="0086559A"/>
    <w:rsid w:val="00884806"/>
    <w:rsid w:val="008C0DB0"/>
    <w:rsid w:val="008C2E6D"/>
    <w:rsid w:val="00903ECC"/>
    <w:rsid w:val="00907C4D"/>
    <w:rsid w:val="00930E41"/>
    <w:rsid w:val="00933655"/>
    <w:rsid w:val="009D48D8"/>
    <w:rsid w:val="009E132F"/>
    <w:rsid w:val="00A05437"/>
    <w:rsid w:val="00A16D3A"/>
    <w:rsid w:val="00A236AF"/>
    <w:rsid w:val="00A32850"/>
    <w:rsid w:val="00A3528C"/>
    <w:rsid w:val="00AA13C6"/>
    <w:rsid w:val="00AD6685"/>
    <w:rsid w:val="00AD7BD6"/>
    <w:rsid w:val="00AE2E07"/>
    <w:rsid w:val="00B27B65"/>
    <w:rsid w:val="00B516B1"/>
    <w:rsid w:val="00B704D1"/>
    <w:rsid w:val="00B76E8C"/>
    <w:rsid w:val="00B82DEF"/>
    <w:rsid w:val="00B90657"/>
    <w:rsid w:val="00BB4CF5"/>
    <w:rsid w:val="00BE3C6B"/>
    <w:rsid w:val="00D240B3"/>
    <w:rsid w:val="00D43A96"/>
    <w:rsid w:val="00D46B59"/>
    <w:rsid w:val="00D55B95"/>
    <w:rsid w:val="00D5618E"/>
    <w:rsid w:val="00D6168A"/>
    <w:rsid w:val="00D724BB"/>
    <w:rsid w:val="00D922E8"/>
    <w:rsid w:val="00DD0A0A"/>
    <w:rsid w:val="00DE742E"/>
    <w:rsid w:val="00DF73E3"/>
    <w:rsid w:val="00E64240"/>
    <w:rsid w:val="00EB6B3E"/>
    <w:rsid w:val="00EE4FDB"/>
    <w:rsid w:val="00EF0837"/>
    <w:rsid w:val="00F04244"/>
    <w:rsid w:val="00F06A30"/>
    <w:rsid w:val="00F6266B"/>
    <w:rsid w:val="00F83E95"/>
    <w:rsid w:val="00F94A0E"/>
    <w:rsid w:val="00FC649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15E8"/>
  <w15:docId w15:val="{29CC51AF-FDDA-44EC-92B9-0627C8DC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528C"/>
    <w:pPr>
      <w:spacing w:after="0" w:line="240" w:lineRule="auto"/>
    </w:pPr>
  </w:style>
  <w:style w:type="character" w:customStyle="1" w:styleId="a4">
    <w:name w:val="Без интервала Знак"/>
    <w:link w:val="a3"/>
    <w:uiPriority w:val="1"/>
    <w:locked/>
    <w:rsid w:val="00A3528C"/>
  </w:style>
  <w:style w:type="paragraph" w:styleId="a5">
    <w:name w:val="Normal (Web)"/>
    <w:basedOn w:val="a"/>
    <w:uiPriority w:val="99"/>
    <w:qFormat/>
    <w:rsid w:val="007477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080271"/>
    <w:rPr>
      <w:color w:val="0000FF" w:themeColor="hyperlink"/>
      <w:u w:val="single"/>
    </w:rPr>
  </w:style>
  <w:style w:type="paragraph" w:styleId="a7">
    <w:name w:val="Balloon Text"/>
    <w:basedOn w:val="a"/>
    <w:link w:val="a8"/>
    <w:uiPriority w:val="99"/>
    <w:semiHidden/>
    <w:unhideWhenUsed/>
    <w:rsid w:val="00EE4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4FDB"/>
    <w:rPr>
      <w:rFonts w:ascii="Tahoma" w:hAnsi="Tahoma" w:cs="Tahoma"/>
      <w:sz w:val="16"/>
      <w:szCs w:val="16"/>
    </w:rPr>
  </w:style>
  <w:style w:type="character" w:styleId="a9">
    <w:name w:val="FollowedHyperlink"/>
    <w:basedOn w:val="a0"/>
    <w:uiPriority w:val="99"/>
    <w:semiHidden/>
    <w:unhideWhenUsed/>
    <w:rsid w:val="00DF73E3"/>
    <w:rPr>
      <w:color w:val="800080" w:themeColor="followedHyperlink"/>
      <w:u w:val="single"/>
    </w:rPr>
  </w:style>
  <w:style w:type="paragraph" w:styleId="aa">
    <w:name w:val="endnote text"/>
    <w:basedOn w:val="a"/>
    <w:link w:val="ab"/>
    <w:uiPriority w:val="99"/>
    <w:semiHidden/>
    <w:unhideWhenUsed/>
    <w:rsid w:val="00BE3C6B"/>
    <w:pPr>
      <w:spacing w:after="0" w:line="240" w:lineRule="auto"/>
    </w:pPr>
    <w:rPr>
      <w:sz w:val="20"/>
      <w:szCs w:val="20"/>
    </w:rPr>
  </w:style>
  <w:style w:type="character" w:customStyle="1" w:styleId="ab">
    <w:name w:val="Текст концевой сноски Знак"/>
    <w:basedOn w:val="a0"/>
    <w:link w:val="aa"/>
    <w:uiPriority w:val="99"/>
    <w:semiHidden/>
    <w:rsid w:val="00BE3C6B"/>
    <w:rPr>
      <w:sz w:val="20"/>
      <w:szCs w:val="20"/>
    </w:rPr>
  </w:style>
  <w:style w:type="character" w:styleId="ac">
    <w:name w:val="endnote reference"/>
    <w:basedOn w:val="a0"/>
    <w:uiPriority w:val="99"/>
    <w:semiHidden/>
    <w:unhideWhenUsed/>
    <w:rsid w:val="00BE3C6B"/>
    <w:rPr>
      <w:vertAlign w:val="superscript"/>
    </w:rPr>
  </w:style>
  <w:style w:type="paragraph" w:styleId="ad">
    <w:name w:val="List Paragraph"/>
    <w:basedOn w:val="a"/>
    <w:uiPriority w:val="34"/>
    <w:qFormat/>
    <w:rsid w:val="00815C77"/>
    <w:pPr>
      <w:ind w:left="720"/>
      <w:contextualSpacing/>
    </w:pPr>
    <w:rPr>
      <w:rFonts w:eastAsiaTheme="minorHAnsi"/>
      <w:lang w:eastAsia="en-US"/>
    </w:rPr>
  </w:style>
  <w:style w:type="character" w:customStyle="1" w:styleId="ae">
    <w:name w:val="Нет"/>
    <w:rsid w:val="00F04244"/>
  </w:style>
  <w:style w:type="table" w:customStyle="1" w:styleId="TableNormal">
    <w:name w:val="Table Normal"/>
    <w:rsid w:val="00F042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1289">
      <w:bodyDiv w:val="1"/>
      <w:marLeft w:val="0"/>
      <w:marRight w:val="0"/>
      <w:marTop w:val="0"/>
      <w:marBottom w:val="0"/>
      <w:divBdr>
        <w:top w:val="none" w:sz="0" w:space="0" w:color="auto"/>
        <w:left w:val="none" w:sz="0" w:space="0" w:color="auto"/>
        <w:bottom w:val="none" w:sz="0" w:space="0" w:color="auto"/>
        <w:right w:val="none" w:sz="0" w:space="0" w:color="auto"/>
      </w:divBdr>
      <w:divsChild>
        <w:div w:id="1701973419">
          <w:marLeft w:val="0"/>
          <w:marRight w:val="0"/>
          <w:marTop w:val="100"/>
          <w:marBottom w:val="0"/>
          <w:divBdr>
            <w:top w:val="none" w:sz="0" w:space="0" w:color="auto"/>
            <w:left w:val="none" w:sz="0" w:space="0" w:color="auto"/>
            <w:bottom w:val="none" w:sz="0" w:space="0" w:color="auto"/>
            <w:right w:val="none" w:sz="0" w:space="0" w:color="auto"/>
          </w:divBdr>
          <w:divsChild>
            <w:div w:id="167260167">
              <w:marLeft w:val="0"/>
              <w:marRight w:val="0"/>
              <w:marTop w:val="0"/>
              <w:marBottom w:val="0"/>
              <w:divBdr>
                <w:top w:val="none" w:sz="0" w:space="0" w:color="auto"/>
                <w:left w:val="none" w:sz="0" w:space="0" w:color="auto"/>
                <w:bottom w:val="none" w:sz="0" w:space="0" w:color="auto"/>
                <w:right w:val="none" w:sz="0" w:space="0" w:color="auto"/>
              </w:divBdr>
            </w:div>
            <w:div w:id="103892232">
              <w:marLeft w:val="0"/>
              <w:marRight w:val="0"/>
              <w:marTop w:val="0"/>
              <w:marBottom w:val="0"/>
              <w:divBdr>
                <w:top w:val="none" w:sz="0" w:space="0" w:color="auto"/>
                <w:left w:val="none" w:sz="0" w:space="0" w:color="auto"/>
                <w:bottom w:val="none" w:sz="0" w:space="0" w:color="auto"/>
                <w:right w:val="none" w:sz="0" w:space="0" w:color="auto"/>
              </w:divBdr>
            </w:div>
          </w:divsChild>
        </w:div>
        <w:div w:id="1544171603">
          <w:marLeft w:val="0"/>
          <w:marRight w:val="0"/>
          <w:marTop w:val="0"/>
          <w:marBottom w:val="0"/>
          <w:divBdr>
            <w:top w:val="none" w:sz="0" w:space="0" w:color="auto"/>
            <w:left w:val="none" w:sz="0" w:space="0" w:color="auto"/>
            <w:bottom w:val="none" w:sz="0" w:space="0" w:color="auto"/>
            <w:right w:val="none" w:sz="0" w:space="0" w:color="auto"/>
          </w:divBdr>
        </w:div>
        <w:div w:id="750589236">
          <w:marLeft w:val="0"/>
          <w:marRight w:val="0"/>
          <w:marTop w:val="0"/>
          <w:marBottom w:val="0"/>
          <w:divBdr>
            <w:top w:val="none" w:sz="0" w:space="0" w:color="auto"/>
            <w:left w:val="none" w:sz="0" w:space="0" w:color="auto"/>
            <w:bottom w:val="none" w:sz="0" w:space="0" w:color="auto"/>
            <w:right w:val="none" w:sz="0" w:space="0" w:color="auto"/>
          </w:divBdr>
          <w:divsChild>
            <w:div w:id="425074247">
              <w:marLeft w:val="0"/>
              <w:marRight w:val="0"/>
              <w:marTop w:val="0"/>
              <w:marBottom w:val="0"/>
              <w:divBdr>
                <w:top w:val="none" w:sz="0" w:space="0" w:color="auto"/>
                <w:left w:val="none" w:sz="0" w:space="0" w:color="auto"/>
                <w:bottom w:val="none" w:sz="0" w:space="0" w:color="auto"/>
                <w:right w:val="none" w:sz="0" w:space="0" w:color="auto"/>
              </w:divBdr>
              <w:divsChild>
                <w:div w:id="642586633">
                  <w:marLeft w:val="0"/>
                  <w:marRight w:val="0"/>
                  <w:marTop w:val="0"/>
                  <w:marBottom w:val="0"/>
                  <w:divBdr>
                    <w:top w:val="none" w:sz="0" w:space="0" w:color="auto"/>
                    <w:left w:val="none" w:sz="0" w:space="0" w:color="auto"/>
                    <w:bottom w:val="none" w:sz="0" w:space="0" w:color="auto"/>
                    <w:right w:val="none" w:sz="0" w:space="0" w:color="auto"/>
                  </w:divBdr>
                  <w:divsChild>
                    <w:div w:id="1212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46-8387" TargetMode="External"/><Relationship Id="rId13" Type="http://schemas.openxmlformats.org/officeDocument/2006/relationships/hyperlink" Target="mailto:erkin_u.68@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gynysh.amirbekova@mail.ru" TargetMode="External"/><Relationship Id="rId17" Type="http://schemas.openxmlformats.org/officeDocument/2006/relationships/hyperlink" Target="mailto:erkin_u.68@mail.ru" TargetMode="External"/><Relationship Id="rId2" Type="http://schemas.openxmlformats.org/officeDocument/2006/relationships/numbering" Target="numbering.xml"/><Relationship Id="rId16" Type="http://schemas.openxmlformats.org/officeDocument/2006/relationships/hyperlink" Target="mailto:sagynysh.amirbekov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826-717X" TargetMode="External"/><Relationship Id="rId5" Type="http://schemas.openxmlformats.org/officeDocument/2006/relationships/webSettings" Target="webSettings.xml"/><Relationship Id="rId15" Type="http://schemas.openxmlformats.org/officeDocument/2006/relationships/hyperlink" Target="mailto:erkin_u.68@mail.ru"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5047-785X" TargetMode="External"/><Relationship Id="rId14" Type="http://schemas.openxmlformats.org/officeDocument/2006/relationships/hyperlink" Target="mailto:sagynysh.amirbe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B04D9-9327-4D6A-90C7-89D1DB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Sagynysh Amirbekova</cp:lastModifiedBy>
  <cp:revision>9</cp:revision>
  <dcterms:created xsi:type="dcterms:W3CDTF">2024-05-13T08:10:00Z</dcterms:created>
  <dcterms:modified xsi:type="dcterms:W3CDTF">2024-09-03T10:45:00Z</dcterms:modified>
</cp:coreProperties>
</file>